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76" w:rsidRPr="003074F0" w:rsidRDefault="000D4A76" w:rsidP="000D4A76">
      <w:pPr>
        <w:spacing w:after="0" w:line="264" w:lineRule="auto"/>
        <w:ind w:left="12" w:firstLine="708"/>
        <w:jc w:val="right"/>
        <w:rPr>
          <w:rFonts w:ascii="Times New Roman" w:hAnsi="Times New Roman" w:cs="Times New Roman"/>
          <w:sz w:val="28"/>
          <w:szCs w:val="28"/>
          <w:lang w:val="ru-RU"/>
        </w:rPr>
      </w:pPr>
      <w:bookmarkStart w:id="0" w:name="block-12929238"/>
      <w:r w:rsidRPr="003074F0">
        <w:rPr>
          <w:rFonts w:ascii="Times New Roman" w:hAnsi="Times New Roman" w:cs="Times New Roman"/>
          <w:sz w:val="28"/>
          <w:szCs w:val="28"/>
          <w:lang w:val="ru-RU"/>
        </w:rPr>
        <w:t>Приложение к ООП СОО</w:t>
      </w:r>
    </w:p>
    <w:p w:rsidR="000D4A76" w:rsidRPr="003074F0" w:rsidRDefault="000D4A76" w:rsidP="000D4A76">
      <w:pPr>
        <w:spacing w:after="0" w:line="264" w:lineRule="auto"/>
        <w:ind w:firstLine="601"/>
        <w:jc w:val="right"/>
        <w:rPr>
          <w:rFonts w:ascii="Times New Roman" w:hAnsi="Times New Roman" w:cs="Times New Roman"/>
          <w:sz w:val="28"/>
          <w:szCs w:val="28"/>
          <w:lang w:val="ru-RU"/>
        </w:rPr>
      </w:pPr>
      <w:r w:rsidRPr="003074F0">
        <w:rPr>
          <w:rFonts w:ascii="Times New Roman" w:hAnsi="Times New Roman" w:cs="Times New Roman"/>
          <w:sz w:val="28"/>
          <w:szCs w:val="28"/>
          <w:lang w:val="ru-RU"/>
        </w:rPr>
        <w:t>«Утверждено»</w:t>
      </w:r>
    </w:p>
    <w:p w:rsidR="000D4A76" w:rsidRPr="003074F0" w:rsidRDefault="000D4A76" w:rsidP="000D4A76">
      <w:pPr>
        <w:spacing w:after="0" w:line="264" w:lineRule="auto"/>
        <w:ind w:firstLine="601"/>
        <w:jc w:val="right"/>
        <w:rPr>
          <w:rFonts w:ascii="Times New Roman" w:hAnsi="Times New Roman" w:cs="Times New Roman"/>
          <w:sz w:val="28"/>
          <w:szCs w:val="28"/>
          <w:lang w:val="ru-RU"/>
        </w:rPr>
      </w:pPr>
      <w:r w:rsidRPr="003074F0">
        <w:rPr>
          <w:rFonts w:ascii="Times New Roman" w:hAnsi="Times New Roman" w:cs="Times New Roman"/>
          <w:sz w:val="28"/>
          <w:szCs w:val="28"/>
          <w:lang w:val="ru-RU"/>
        </w:rPr>
        <w:t>Приказ директора МАОУ «СОШ №6»</w:t>
      </w:r>
    </w:p>
    <w:p w:rsidR="000D4A76" w:rsidRPr="003074F0" w:rsidRDefault="000D4A76" w:rsidP="000D4A76">
      <w:pPr>
        <w:spacing w:after="0" w:line="264" w:lineRule="auto"/>
        <w:ind w:firstLine="601"/>
        <w:jc w:val="right"/>
        <w:rPr>
          <w:rFonts w:ascii="Times New Roman" w:hAnsi="Times New Roman" w:cs="Times New Roman"/>
          <w:sz w:val="28"/>
          <w:szCs w:val="28"/>
          <w:lang w:val="ru-RU"/>
        </w:rPr>
      </w:pPr>
      <w:r w:rsidRPr="003074F0">
        <w:rPr>
          <w:rFonts w:ascii="Times New Roman" w:hAnsi="Times New Roman" w:cs="Times New Roman"/>
          <w:sz w:val="28"/>
          <w:szCs w:val="28"/>
          <w:lang w:val="ru-RU"/>
        </w:rPr>
        <w:t>От 25.05.2023 №57 §2 - ОД</w:t>
      </w:r>
    </w:p>
    <w:p w:rsidR="000D4A76" w:rsidRPr="003074F0" w:rsidRDefault="000D4A76" w:rsidP="000D4A76">
      <w:pPr>
        <w:spacing w:after="0" w:line="264" w:lineRule="auto"/>
        <w:ind w:left="120" w:firstLine="601"/>
        <w:rPr>
          <w:lang w:val="ru-RU"/>
        </w:rPr>
      </w:pPr>
    </w:p>
    <w:p w:rsidR="000D4A76" w:rsidRPr="003074F0" w:rsidRDefault="000D4A76" w:rsidP="000D4A76">
      <w:pPr>
        <w:spacing w:after="0" w:line="264" w:lineRule="auto"/>
        <w:ind w:left="120" w:firstLine="601"/>
        <w:rPr>
          <w:lang w:val="ru-RU"/>
        </w:rPr>
      </w:pPr>
    </w:p>
    <w:p w:rsidR="000D4A76" w:rsidRPr="003074F0" w:rsidRDefault="000D4A76" w:rsidP="000D4A76">
      <w:pPr>
        <w:spacing w:after="0" w:line="264" w:lineRule="auto"/>
        <w:ind w:left="120" w:firstLine="601"/>
        <w:rPr>
          <w:lang w:val="ru-RU"/>
        </w:rPr>
      </w:pPr>
    </w:p>
    <w:p w:rsidR="000D4A76" w:rsidRDefault="000D4A76" w:rsidP="000D4A76">
      <w:pPr>
        <w:spacing w:after="0" w:line="264" w:lineRule="auto"/>
        <w:ind w:left="120" w:firstLine="601"/>
        <w:rPr>
          <w:rFonts w:ascii="Times New Roman" w:hAnsi="Times New Roman"/>
          <w:color w:val="000000"/>
          <w:sz w:val="28"/>
          <w:lang w:val="ru-RU"/>
        </w:rPr>
      </w:pPr>
    </w:p>
    <w:p w:rsidR="000D4A76" w:rsidRDefault="000D4A76" w:rsidP="000D4A76">
      <w:pPr>
        <w:spacing w:after="0" w:line="264" w:lineRule="auto"/>
        <w:ind w:left="120" w:firstLine="601"/>
        <w:rPr>
          <w:rFonts w:ascii="Times New Roman" w:hAnsi="Times New Roman"/>
          <w:color w:val="000000"/>
          <w:sz w:val="28"/>
          <w:lang w:val="ru-RU"/>
        </w:rPr>
      </w:pPr>
    </w:p>
    <w:p w:rsidR="000D4A76" w:rsidRDefault="000D4A76" w:rsidP="000D4A76">
      <w:pPr>
        <w:spacing w:after="0" w:line="264" w:lineRule="auto"/>
        <w:ind w:left="120" w:firstLine="601"/>
        <w:rPr>
          <w:rFonts w:ascii="Times New Roman" w:hAnsi="Times New Roman"/>
          <w:color w:val="000000"/>
          <w:sz w:val="28"/>
          <w:lang w:val="ru-RU"/>
        </w:rPr>
      </w:pPr>
    </w:p>
    <w:p w:rsidR="000D4A76" w:rsidRDefault="000D4A76" w:rsidP="000D4A76">
      <w:pPr>
        <w:spacing w:after="0" w:line="264" w:lineRule="auto"/>
        <w:ind w:left="120" w:firstLine="601"/>
        <w:rPr>
          <w:rFonts w:ascii="Times New Roman" w:hAnsi="Times New Roman"/>
          <w:color w:val="000000"/>
          <w:sz w:val="28"/>
          <w:lang w:val="ru-RU"/>
        </w:rPr>
      </w:pPr>
    </w:p>
    <w:p w:rsidR="000D4A76" w:rsidRDefault="000D4A76" w:rsidP="000D4A76">
      <w:pPr>
        <w:spacing w:after="0" w:line="264" w:lineRule="auto"/>
        <w:ind w:left="120" w:firstLine="601"/>
        <w:rPr>
          <w:rFonts w:ascii="Times New Roman" w:hAnsi="Times New Roman"/>
          <w:color w:val="000000"/>
          <w:sz w:val="28"/>
          <w:lang w:val="ru-RU"/>
        </w:rPr>
      </w:pPr>
    </w:p>
    <w:p w:rsidR="000D4A76" w:rsidRDefault="000D4A76" w:rsidP="000D4A76">
      <w:pPr>
        <w:spacing w:after="0" w:line="264" w:lineRule="auto"/>
        <w:ind w:left="120" w:firstLine="601"/>
        <w:rPr>
          <w:rFonts w:ascii="Times New Roman" w:hAnsi="Times New Roman"/>
          <w:color w:val="000000"/>
          <w:sz w:val="28"/>
          <w:lang w:val="ru-RU"/>
        </w:rPr>
      </w:pPr>
    </w:p>
    <w:p w:rsidR="000D4A76" w:rsidRPr="003074F0" w:rsidRDefault="000D4A76" w:rsidP="000D4A76">
      <w:pPr>
        <w:spacing w:after="0" w:line="264" w:lineRule="auto"/>
        <w:ind w:left="120" w:firstLine="601"/>
        <w:rPr>
          <w:lang w:val="ru-RU"/>
        </w:rPr>
      </w:pPr>
    </w:p>
    <w:p w:rsidR="000D4A76" w:rsidRPr="003074F0" w:rsidRDefault="000D4A76" w:rsidP="000D4A76">
      <w:pPr>
        <w:spacing w:after="0" w:line="264" w:lineRule="auto"/>
        <w:ind w:left="120" w:firstLine="601"/>
        <w:rPr>
          <w:lang w:val="ru-RU"/>
        </w:rPr>
      </w:pPr>
    </w:p>
    <w:p w:rsidR="000D4A76" w:rsidRPr="003074F0" w:rsidRDefault="000D4A76" w:rsidP="000D4A76">
      <w:pPr>
        <w:spacing w:after="0" w:line="264" w:lineRule="auto"/>
        <w:ind w:left="120" w:firstLine="601"/>
        <w:rPr>
          <w:lang w:val="ru-RU"/>
        </w:rPr>
      </w:pPr>
    </w:p>
    <w:p w:rsidR="000D4A76" w:rsidRPr="003074F0" w:rsidRDefault="000D4A76" w:rsidP="000D4A76">
      <w:pPr>
        <w:spacing w:after="0" w:line="264" w:lineRule="auto"/>
        <w:ind w:left="119" w:firstLine="601"/>
        <w:rPr>
          <w:lang w:val="ru-RU"/>
        </w:rPr>
      </w:pPr>
    </w:p>
    <w:p w:rsidR="000D4A76" w:rsidRPr="003074F0" w:rsidRDefault="000D4A76" w:rsidP="000D4A76">
      <w:pPr>
        <w:spacing w:after="0" w:line="264" w:lineRule="auto"/>
        <w:ind w:left="119" w:firstLine="601"/>
        <w:jc w:val="center"/>
        <w:rPr>
          <w:lang w:val="ru-RU"/>
        </w:rPr>
      </w:pPr>
      <w:r w:rsidRPr="003074F0">
        <w:rPr>
          <w:rFonts w:ascii="Times New Roman" w:hAnsi="Times New Roman"/>
          <w:b/>
          <w:color w:val="000000"/>
          <w:sz w:val="28"/>
          <w:lang w:val="ru-RU"/>
        </w:rPr>
        <w:t>РАБОЧАЯ ПРОГРАММА</w:t>
      </w:r>
      <w:r w:rsidRPr="003074F0">
        <w:rPr>
          <w:lang w:val="ru-RU"/>
        </w:rPr>
        <w:t xml:space="preserve"> </w:t>
      </w:r>
      <w:r w:rsidRPr="003074F0">
        <w:rPr>
          <w:rFonts w:ascii="Times New Roman" w:hAnsi="Times New Roman"/>
          <w:color w:val="000000"/>
          <w:sz w:val="28"/>
          <w:lang w:val="ru-RU"/>
        </w:rPr>
        <w:t>(</w:t>
      </w:r>
      <w:r>
        <w:rPr>
          <w:rFonts w:ascii="Times New Roman" w:hAnsi="Times New Roman"/>
          <w:color w:val="000000"/>
          <w:sz w:val="28"/>
        </w:rPr>
        <w:t>ID</w:t>
      </w:r>
      <w:r w:rsidRPr="003074F0">
        <w:rPr>
          <w:rFonts w:ascii="Times New Roman" w:hAnsi="Times New Roman"/>
          <w:color w:val="000000"/>
          <w:sz w:val="28"/>
          <w:lang w:val="ru-RU"/>
        </w:rPr>
        <w:t xml:space="preserve"> </w:t>
      </w:r>
      <w:r>
        <w:rPr>
          <w:rFonts w:ascii="Times New Roman" w:hAnsi="Times New Roman"/>
          <w:color w:val="000000"/>
          <w:sz w:val="28"/>
          <w:lang w:val="ru-RU"/>
        </w:rPr>
        <w:t>176837</w:t>
      </w:r>
      <w:r w:rsidRPr="003074F0">
        <w:rPr>
          <w:rFonts w:ascii="Times New Roman" w:hAnsi="Times New Roman"/>
          <w:color w:val="000000"/>
          <w:sz w:val="28"/>
          <w:lang w:val="ru-RU"/>
        </w:rPr>
        <w:t>)</w:t>
      </w:r>
    </w:p>
    <w:p w:rsidR="000D4A76" w:rsidRPr="003074F0" w:rsidRDefault="000D4A76" w:rsidP="000D4A76">
      <w:pPr>
        <w:spacing w:after="0" w:line="264" w:lineRule="auto"/>
        <w:ind w:left="119" w:firstLine="601"/>
        <w:jc w:val="center"/>
        <w:rPr>
          <w:lang w:val="ru-RU"/>
        </w:rPr>
      </w:pPr>
      <w:r w:rsidRPr="003074F0">
        <w:rPr>
          <w:rFonts w:ascii="Times New Roman" w:hAnsi="Times New Roman"/>
          <w:b/>
          <w:color w:val="000000"/>
          <w:sz w:val="28"/>
          <w:lang w:val="ru-RU"/>
        </w:rPr>
        <w:t xml:space="preserve">учебного предмета «История. </w:t>
      </w:r>
      <w:r>
        <w:rPr>
          <w:rFonts w:ascii="Times New Roman" w:hAnsi="Times New Roman"/>
          <w:b/>
          <w:color w:val="000000"/>
          <w:sz w:val="28"/>
          <w:lang w:val="ru-RU"/>
        </w:rPr>
        <w:t>Углублённый</w:t>
      </w:r>
      <w:r w:rsidRPr="003074F0">
        <w:rPr>
          <w:rFonts w:ascii="Times New Roman" w:hAnsi="Times New Roman"/>
          <w:b/>
          <w:color w:val="000000"/>
          <w:sz w:val="28"/>
          <w:lang w:val="ru-RU"/>
        </w:rPr>
        <w:t xml:space="preserve"> уровень»</w:t>
      </w:r>
    </w:p>
    <w:p w:rsidR="000D4A76" w:rsidRDefault="000D4A76" w:rsidP="000D4A76">
      <w:pPr>
        <w:spacing w:after="0" w:line="264" w:lineRule="auto"/>
        <w:ind w:left="119" w:firstLine="601"/>
        <w:jc w:val="center"/>
        <w:rPr>
          <w:rFonts w:ascii="Times New Roman" w:hAnsi="Times New Roman"/>
          <w:color w:val="000000"/>
          <w:sz w:val="28"/>
          <w:lang w:val="ru-RU"/>
        </w:rPr>
      </w:pPr>
      <w:r w:rsidRPr="003074F0">
        <w:rPr>
          <w:rFonts w:ascii="Times New Roman" w:hAnsi="Times New Roman"/>
          <w:color w:val="000000"/>
          <w:sz w:val="28"/>
          <w:lang w:val="ru-RU"/>
        </w:rPr>
        <w:t xml:space="preserve">для обучающихся 10-11 классов </w:t>
      </w:r>
    </w:p>
    <w:p w:rsidR="000D4A76" w:rsidRDefault="000D4A76" w:rsidP="000D4A76">
      <w:pPr>
        <w:spacing w:after="0" w:line="264" w:lineRule="auto"/>
        <w:ind w:left="119" w:firstLine="601"/>
        <w:jc w:val="center"/>
        <w:rPr>
          <w:rFonts w:ascii="Times New Roman" w:hAnsi="Times New Roman"/>
          <w:color w:val="000000"/>
          <w:sz w:val="28"/>
          <w:lang w:val="ru-RU"/>
        </w:rPr>
      </w:pPr>
      <w:r>
        <w:rPr>
          <w:rFonts w:ascii="Times New Roman" w:hAnsi="Times New Roman"/>
          <w:color w:val="000000"/>
          <w:sz w:val="28"/>
          <w:lang w:val="ru-RU"/>
        </w:rPr>
        <w:t xml:space="preserve">на 2 года </w:t>
      </w:r>
    </w:p>
    <w:p w:rsidR="000D4A76" w:rsidRDefault="000D4A76" w:rsidP="000D4A76">
      <w:pPr>
        <w:spacing w:after="0" w:line="264" w:lineRule="auto"/>
        <w:ind w:left="119" w:firstLine="601"/>
        <w:jc w:val="center"/>
        <w:rPr>
          <w:rFonts w:ascii="Times New Roman" w:hAnsi="Times New Roman"/>
          <w:color w:val="000000"/>
          <w:sz w:val="28"/>
          <w:lang w:val="ru-RU"/>
        </w:rPr>
      </w:pPr>
      <w:r>
        <w:rPr>
          <w:rFonts w:ascii="Times New Roman" w:hAnsi="Times New Roman"/>
          <w:color w:val="000000"/>
          <w:sz w:val="28"/>
          <w:lang w:val="ru-RU"/>
        </w:rPr>
        <w:t>(2023-2025)</w:t>
      </w: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ind w:left="119" w:firstLine="601"/>
        <w:jc w:val="center"/>
        <w:rPr>
          <w:rFonts w:ascii="Times New Roman" w:hAnsi="Times New Roman"/>
          <w:color w:val="000000"/>
          <w:sz w:val="28"/>
          <w:lang w:val="ru-RU"/>
        </w:rPr>
      </w:pPr>
    </w:p>
    <w:p w:rsidR="000D4A76" w:rsidRDefault="000D4A76" w:rsidP="000D4A76">
      <w:pPr>
        <w:spacing w:after="0" w:line="264" w:lineRule="auto"/>
        <w:rPr>
          <w:rFonts w:ascii="Times New Roman" w:hAnsi="Times New Roman"/>
          <w:color w:val="000000"/>
          <w:sz w:val="28"/>
          <w:lang w:val="ru-RU"/>
        </w:rPr>
      </w:pPr>
    </w:p>
    <w:p w:rsidR="000D4A76" w:rsidRDefault="000D4A76" w:rsidP="000D4A76">
      <w:pPr>
        <w:spacing w:after="0" w:line="264" w:lineRule="auto"/>
        <w:rPr>
          <w:rFonts w:ascii="Times New Roman" w:hAnsi="Times New Roman"/>
          <w:color w:val="000000"/>
          <w:sz w:val="28"/>
          <w:lang w:val="ru-RU"/>
        </w:rPr>
      </w:pPr>
    </w:p>
    <w:p w:rsidR="00274D37" w:rsidRPr="006A0CEF" w:rsidRDefault="00274D37">
      <w:pPr>
        <w:rPr>
          <w:lang w:val="ru-RU"/>
        </w:rPr>
        <w:sectPr w:rsidR="00274D37" w:rsidRPr="006A0CEF">
          <w:pgSz w:w="11906" w:h="16383"/>
          <w:pgMar w:top="1134" w:right="850" w:bottom="1134" w:left="1701" w:header="720" w:footer="720" w:gutter="0"/>
          <w:cols w:space="720"/>
        </w:sectPr>
      </w:pPr>
    </w:p>
    <w:p w:rsidR="00274D37" w:rsidRPr="006A0CEF" w:rsidRDefault="008F5078">
      <w:pPr>
        <w:spacing w:after="0" w:line="264" w:lineRule="auto"/>
        <w:ind w:left="120"/>
        <w:jc w:val="both"/>
        <w:rPr>
          <w:lang w:val="ru-RU"/>
        </w:rPr>
      </w:pPr>
      <w:bookmarkStart w:id="1" w:name="block-12929236"/>
      <w:bookmarkEnd w:id="0"/>
      <w:r w:rsidRPr="006A0CEF">
        <w:rPr>
          <w:rFonts w:ascii="Times New Roman" w:hAnsi="Times New Roman"/>
          <w:b/>
          <w:color w:val="000000"/>
          <w:sz w:val="28"/>
          <w:lang w:val="ru-RU"/>
        </w:rPr>
        <w:lastRenderedPageBreak/>
        <w:t>ПОЯСНИТЕЛЬНАЯ ЗАПИСКА</w:t>
      </w:r>
    </w:p>
    <w:p w:rsidR="00274D37" w:rsidRPr="006A0CEF" w:rsidRDefault="00274D37">
      <w:pPr>
        <w:spacing w:after="0" w:line="264" w:lineRule="auto"/>
        <w:ind w:left="120"/>
        <w:jc w:val="both"/>
        <w:rPr>
          <w:lang w:val="ru-RU"/>
        </w:rPr>
      </w:pP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6A0CEF">
        <w:rPr>
          <w:rFonts w:ascii="Times New Roman" w:hAnsi="Times New Roman"/>
          <w:color w:val="000000"/>
          <w:sz w:val="28"/>
          <w:lang w:val="ru-RU"/>
        </w:rPr>
        <w:t>развития</w:t>
      </w:r>
      <w:proofErr w:type="gramEnd"/>
      <w:r w:rsidRPr="006A0CEF">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A0CEF">
        <w:rPr>
          <w:rFonts w:ascii="Times New Roman" w:hAnsi="Times New Roman"/>
          <w:color w:val="000000"/>
          <w:sz w:val="28"/>
          <w:lang w:val="ru-RU"/>
        </w:rPr>
        <w:t>обучающихся</w:t>
      </w:r>
      <w:proofErr w:type="gramEnd"/>
      <w:r w:rsidRPr="006A0CEF">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углубление социализации </w:t>
      </w:r>
      <w:proofErr w:type="gramStart"/>
      <w:r w:rsidRPr="006A0CEF">
        <w:rPr>
          <w:rFonts w:ascii="Times New Roman" w:hAnsi="Times New Roman"/>
          <w:color w:val="000000"/>
          <w:sz w:val="28"/>
          <w:lang w:val="ru-RU"/>
        </w:rPr>
        <w:t>обучающихся</w:t>
      </w:r>
      <w:proofErr w:type="gramEnd"/>
      <w:r w:rsidRPr="006A0CEF">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A0CEF">
        <w:rPr>
          <w:rFonts w:ascii="Times New Roman" w:hAnsi="Times New Roman"/>
          <w:color w:val="000000"/>
          <w:sz w:val="28"/>
          <w:lang w:val="ru-RU"/>
        </w:rPr>
        <w:t>–</w:t>
      </w:r>
      <w:r>
        <w:rPr>
          <w:rFonts w:ascii="Times New Roman" w:hAnsi="Times New Roman"/>
          <w:color w:val="000000"/>
          <w:sz w:val="28"/>
        </w:rPr>
        <w:t>XXI</w:t>
      </w:r>
      <w:r w:rsidRPr="006A0CEF">
        <w:rPr>
          <w:rFonts w:ascii="Times New Roman" w:hAnsi="Times New Roman"/>
          <w:color w:val="000000"/>
          <w:sz w:val="28"/>
          <w:lang w:val="ru-RU"/>
        </w:rPr>
        <w:t xml:space="preserve"> вв.;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расширение </w:t>
      </w:r>
      <w:proofErr w:type="spellStart"/>
      <w:r w:rsidRPr="006A0CEF">
        <w:rPr>
          <w:rFonts w:ascii="Times New Roman" w:hAnsi="Times New Roman"/>
          <w:color w:val="000000"/>
          <w:sz w:val="28"/>
          <w:lang w:val="ru-RU"/>
        </w:rPr>
        <w:t>аксиологических</w:t>
      </w:r>
      <w:proofErr w:type="spellEnd"/>
      <w:r w:rsidRPr="006A0CEF">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w:t>
      </w:r>
      <w:bookmarkStart w:id="2" w:name="82a3c4d4-6016-4b94-88b2-2315f4be4bed"/>
      <w:r w:rsidRPr="006A0CEF">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r w:rsidRPr="006A0CEF">
        <w:rPr>
          <w:rFonts w:ascii="Times New Roman" w:hAnsi="Times New Roman"/>
          <w:color w:val="000000"/>
          <w:sz w:val="28"/>
          <w:lang w:val="ru-RU"/>
        </w:rPr>
        <w:t>‌‌</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274D37" w:rsidRPr="006A0CEF" w:rsidRDefault="008F5078">
      <w:pPr>
        <w:spacing w:after="0" w:line="264" w:lineRule="auto"/>
        <w:ind w:firstLine="600"/>
        <w:jc w:val="right"/>
        <w:rPr>
          <w:lang w:val="ru-RU"/>
        </w:rPr>
      </w:pPr>
      <w:r w:rsidRPr="006A0CEF">
        <w:rPr>
          <w:rFonts w:ascii="Times New Roman" w:hAnsi="Times New Roman"/>
          <w:color w:val="000000"/>
          <w:sz w:val="28"/>
          <w:lang w:val="ru-RU"/>
        </w:rPr>
        <w:t>Таблица 1</w:t>
      </w:r>
    </w:p>
    <w:p w:rsidR="00274D37" w:rsidRPr="006A0CEF" w:rsidRDefault="008F5078">
      <w:pPr>
        <w:spacing w:after="0" w:line="264" w:lineRule="auto"/>
        <w:ind w:firstLine="600"/>
        <w:jc w:val="center"/>
        <w:rPr>
          <w:lang w:val="ru-RU"/>
        </w:rPr>
      </w:pPr>
      <w:r w:rsidRPr="006A0CEF">
        <w:rPr>
          <w:rFonts w:ascii="Times New Roman" w:hAnsi="Times New Roman"/>
          <w:color w:val="000000"/>
          <w:sz w:val="28"/>
          <w:lang w:val="ru-RU"/>
        </w:rPr>
        <w:t xml:space="preserve">Распределение учебных часов по учебным курсам </w:t>
      </w:r>
      <w:proofErr w:type="gramStart"/>
      <w:r w:rsidRPr="006A0CEF">
        <w:rPr>
          <w:rFonts w:ascii="Times New Roman" w:hAnsi="Times New Roman"/>
          <w:color w:val="000000"/>
          <w:sz w:val="28"/>
          <w:lang w:val="ru-RU"/>
        </w:rPr>
        <w:t>отечественной</w:t>
      </w:r>
      <w:proofErr w:type="gram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center"/>
        <w:rPr>
          <w:lang w:val="ru-RU"/>
        </w:rPr>
      </w:pPr>
      <w:r w:rsidRPr="006A0CEF">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274D3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274D37" w:rsidRDefault="008F5078">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274D37" w:rsidRDefault="008F5078">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274D37" w:rsidRDefault="008F5078">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sidRPr="006A0CEF">
              <w:rPr>
                <w:rFonts w:ascii="Times New Roman" w:hAnsi="Times New Roman"/>
                <w:color w:val="000000"/>
                <w:sz w:val="24"/>
                <w:lang w:val="ru-RU"/>
              </w:rPr>
              <w:t xml:space="preserve">Обобщающее повторение по курсу «История </w:t>
            </w:r>
            <w:proofErr w:type="spellStart"/>
            <w:r w:rsidRPr="006A0CEF">
              <w:rPr>
                <w:rFonts w:ascii="Times New Roman" w:hAnsi="Times New Roman"/>
                <w:color w:val="000000"/>
                <w:sz w:val="24"/>
                <w:lang w:val="ru-RU"/>
              </w:rPr>
              <w:t>Россиис</w:t>
            </w:r>
            <w:proofErr w:type="spellEnd"/>
            <w:r w:rsidRPr="006A0CEF">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274D3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w:t>
            </w:r>
          </w:p>
        </w:tc>
      </w:tr>
      <w:tr w:rsidR="00274D3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274D37" w:rsidRDefault="008F5078">
            <w:pPr>
              <w:spacing w:after="0"/>
              <w:ind w:left="233"/>
              <w:jc w:val="center"/>
            </w:pPr>
            <w:r>
              <w:rPr>
                <w:rFonts w:ascii="Times New Roman" w:hAnsi="Times New Roman"/>
                <w:color w:val="000000"/>
                <w:sz w:val="24"/>
              </w:rPr>
              <w:t>34</w:t>
            </w:r>
          </w:p>
        </w:tc>
      </w:tr>
    </w:tbl>
    <w:p w:rsidR="00274D37" w:rsidRDefault="00274D37">
      <w:pPr>
        <w:sectPr w:rsidR="00274D37">
          <w:pgSz w:w="11906" w:h="16383"/>
          <w:pgMar w:top="1134" w:right="850" w:bottom="1134" w:left="1701" w:header="720" w:footer="720" w:gutter="0"/>
          <w:cols w:space="720"/>
        </w:sectPr>
      </w:pPr>
    </w:p>
    <w:p w:rsidR="00274D37" w:rsidRDefault="008F5078">
      <w:pPr>
        <w:spacing w:after="0" w:line="264" w:lineRule="auto"/>
        <w:ind w:left="120"/>
        <w:jc w:val="both"/>
      </w:pPr>
      <w:bookmarkStart w:id="3" w:name="block-12929239"/>
      <w:bookmarkEnd w:id="1"/>
      <w:r>
        <w:rPr>
          <w:rFonts w:ascii="Times New Roman" w:hAnsi="Times New Roman"/>
          <w:b/>
          <w:color w:val="000000"/>
          <w:sz w:val="28"/>
        </w:rPr>
        <w:lastRenderedPageBreak/>
        <w:t>СОДЕРЖАНИЕ ОБУЧЕНИЯ</w:t>
      </w:r>
    </w:p>
    <w:p w:rsidR="00274D37" w:rsidRDefault="00274D37">
      <w:pPr>
        <w:spacing w:after="0" w:line="264" w:lineRule="auto"/>
        <w:ind w:left="120"/>
        <w:jc w:val="both"/>
      </w:pPr>
    </w:p>
    <w:p w:rsidR="00274D37" w:rsidRDefault="008F5078">
      <w:pPr>
        <w:spacing w:after="0" w:line="264" w:lineRule="auto"/>
        <w:ind w:left="120"/>
        <w:jc w:val="both"/>
      </w:pPr>
      <w:r>
        <w:rPr>
          <w:rFonts w:ascii="Times New Roman" w:hAnsi="Times New Roman"/>
          <w:b/>
          <w:color w:val="000000"/>
          <w:sz w:val="28"/>
        </w:rPr>
        <w:t>10 КЛАСС</w:t>
      </w:r>
    </w:p>
    <w:p w:rsidR="00274D37" w:rsidRDefault="00274D37">
      <w:pPr>
        <w:spacing w:after="0" w:line="264" w:lineRule="auto"/>
        <w:ind w:left="120"/>
        <w:jc w:val="both"/>
      </w:pPr>
    </w:p>
    <w:p w:rsidR="00274D37" w:rsidRDefault="008F5078">
      <w:pPr>
        <w:spacing w:after="0" w:line="264" w:lineRule="auto"/>
        <w:ind w:firstLine="600"/>
        <w:jc w:val="both"/>
      </w:pPr>
      <w:proofErr w:type="spellStart"/>
      <w:proofErr w:type="gram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roofErr w:type="gramStart"/>
      <w:r>
        <w:rPr>
          <w:rFonts w:ascii="Times New Roman" w:hAnsi="Times New Roman"/>
          <w:b/>
          <w:color w:val="000000"/>
          <w:sz w:val="28"/>
        </w:rPr>
        <w:t xml:space="preserve">1914–1945 </w:t>
      </w:r>
      <w:proofErr w:type="spellStart"/>
      <w:r>
        <w:rPr>
          <w:rFonts w:ascii="Times New Roman" w:hAnsi="Times New Roman"/>
          <w:b/>
          <w:color w:val="000000"/>
          <w:sz w:val="28"/>
        </w:rPr>
        <w:t>гг</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Введение</w:t>
      </w:r>
      <w:r w:rsidRPr="006A0CEF">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Ключевые процессы и события Новейшей истории.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Мир накануне и в годы</w:t>
      </w:r>
      <w:proofErr w:type="gramStart"/>
      <w:r w:rsidRPr="006A0CEF">
        <w:rPr>
          <w:rFonts w:ascii="Times New Roman" w:hAnsi="Times New Roman"/>
          <w:b/>
          <w:color w:val="000000"/>
          <w:sz w:val="28"/>
          <w:lang w:val="ru-RU"/>
        </w:rPr>
        <w:t xml:space="preserve"> П</w:t>
      </w:r>
      <w:proofErr w:type="gramEnd"/>
      <w:r w:rsidRPr="006A0CEF">
        <w:rPr>
          <w:rFonts w:ascii="Times New Roman" w:hAnsi="Times New Roman"/>
          <w:b/>
          <w:color w:val="000000"/>
          <w:sz w:val="28"/>
          <w:lang w:val="ru-RU"/>
        </w:rPr>
        <w:t xml:space="preserve">ервой мировой войны </w:t>
      </w:r>
      <w:r w:rsidRPr="006A0CEF">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Мир </w:t>
      </w:r>
      <w:proofErr w:type="gramStart"/>
      <w:r w:rsidRPr="006A0CEF">
        <w:rPr>
          <w:rFonts w:ascii="Times New Roman" w:hAnsi="Times New Roman"/>
          <w:color w:val="000000"/>
          <w:sz w:val="28"/>
          <w:lang w:val="ru-RU"/>
        </w:rPr>
        <w:t>в начале</w:t>
      </w:r>
      <w:proofErr w:type="gramEnd"/>
      <w:r w:rsidRPr="006A0CEF">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6A0CEF">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6A0CEF">
        <w:rPr>
          <w:rFonts w:ascii="Times New Roman" w:hAnsi="Times New Roman"/>
          <w:color w:val="000000"/>
          <w:sz w:val="28"/>
          <w:lang w:val="ru-RU"/>
        </w:rPr>
        <w:t xml:space="preserve"> – начале ХХ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Первая мировая война (1914–1918). Причины</w:t>
      </w:r>
      <w:proofErr w:type="gramStart"/>
      <w:r w:rsidRPr="006A0CEF">
        <w:rPr>
          <w:rFonts w:ascii="Times New Roman" w:hAnsi="Times New Roman"/>
          <w:color w:val="000000"/>
          <w:sz w:val="28"/>
          <w:lang w:val="ru-RU"/>
        </w:rPr>
        <w:t xml:space="preserve"> П</w:t>
      </w:r>
      <w:proofErr w:type="gramEnd"/>
      <w:r w:rsidRPr="006A0CEF">
        <w:rPr>
          <w:rFonts w:ascii="Times New Roman" w:hAnsi="Times New Roman"/>
          <w:color w:val="000000"/>
          <w:sz w:val="28"/>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6A0CEF">
        <w:rPr>
          <w:rFonts w:ascii="Times New Roman" w:hAnsi="Times New Roman"/>
          <w:color w:val="000000"/>
          <w:sz w:val="28"/>
          <w:lang w:val="ru-RU"/>
        </w:rPr>
        <w:t>Верденское</w:t>
      </w:r>
      <w:proofErr w:type="spellEnd"/>
      <w:r w:rsidRPr="006A0CEF">
        <w:rPr>
          <w:rFonts w:ascii="Times New Roman" w:hAnsi="Times New Roman"/>
          <w:color w:val="000000"/>
          <w:sz w:val="28"/>
          <w:lang w:val="ru-RU"/>
        </w:rPr>
        <w:t xml:space="preserve"> сражение. Битва на Сомме. </w:t>
      </w:r>
      <w:proofErr w:type="spellStart"/>
      <w:r w:rsidRPr="006A0CEF">
        <w:rPr>
          <w:rFonts w:ascii="Times New Roman" w:hAnsi="Times New Roman"/>
          <w:color w:val="000000"/>
          <w:sz w:val="28"/>
          <w:lang w:val="ru-RU"/>
        </w:rPr>
        <w:t>Ютландское</w:t>
      </w:r>
      <w:proofErr w:type="spellEnd"/>
      <w:r w:rsidRPr="006A0CEF">
        <w:rPr>
          <w:rFonts w:ascii="Times New Roman" w:hAnsi="Times New Roman"/>
          <w:color w:val="000000"/>
          <w:sz w:val="28"/>
          <w:lang w:val="ru-RU"/>
        </w:rPr>
        <w:t xml:space="preserve"> морское сражение. Вступление в войну Румынии.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6A0CEF">
        <w:rPr>
          <w:rFonts w:ascii="Times New Roman" w:hAnsi="Times New Roman"/>
          <w:color w:val="000000"/>
          <w:sz w:val="28"/>
          <w:lang w:val="ru-RU"/>
        </w:rPr>
        <w:t xml:space="preserve"> П</w:t>
      </w:r>
      <w:proofErr w:type="gramEnd"/>
      <w:r w:rsidRPr="006A0CEF">
        <w:rPr>
          <w:rFonts w:ascii="Times New Roman" w:hAnsi="Times New Roman"/>
          <w:color w:val="000000"/>
          <w:sz w:val="28"/>
          <w:lang w:val="ru-RU"/>
        </w:rPr>
        <w:t>ервой мировой войны.</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Мир в 1918–1939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От войны к миру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Страны Европы и Северной Америки в 1920–1930‑е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6A0CEF">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6A0CEF">
        <w:rPr>
          <w:rFonts w:ascii="Times New Roman" w:hAnsi="Times New Roman"/>
          <w:color w:val="000000"/>
          <w:sz w:val="28"/>
          <w:lang w:val="ru-RU"/>
        </w:rPr>
        <w:t>Франкистский</w:t>
      </w:r>
      <w:proofErr w:type="spellEnd"/>
      <w:r w:rsidRPr="006A0CEF">
        <w:rPr>
          <w:rFonts w:ascii="Times New Roman" w:hAnsi="Times New Roman"/>
          <w:color w:val="000000"/>
          <w:sz w:val="28"/>
          <w:lang w:val="ru-RU"/>
        </w:rPr>
        <w:t xml:space="preserve"> мятеж и Гражданская война в Испании (участники, основные сражения, итоги).</w:t>
      </w:r>
      <w:proofErr w:type="gramEnd"/>
      <w:r w:rsidRPr="006A0CEF">
        <w:rPr>
          <w:rFonts w:ascii="Times New Roman" w:hAnsi="Times New Roman"/>
          <w:color w:val="000000"/>
          <w:sz w:val="28"/>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Страны Азии в 1918–1930-х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6A0CEF">
        <w:rPr>
          <w:rFonts w:ascii="Times New Roman" w:hAnsi="Times New Roman"/>
          <w:color w:val="000000"/>
          <w:sz w:val="28"/>
          <w:lang w:val="ru-RU"/>
        </w:rPr>
        <w:t>Кемаля</w:t>
      </w:r>
      <w:proofErr w:type="spellEnd"/>
      <w:r w:rsidRPr="006A0CEF">
        <w:rPr>
          <w:rFonts w:ascii="Times New Roman" w:hAnsi="Times New Roman"/>
          <w:color w:val="000000"/>
          <w:sz w:val="28"/>
          <w:lang w:val="ru-RU"/>
        </w:rPr>
        <w:t xml:space="preserve"> </w:t>
      </w:r>
      <w:proofErr w:type="spellStart"/>
      <w:r w:rsidRPr="006A0CEF">
        <w:rPr>
          <w:rFonts w:ascii="Times New Roman" w:hAnsi="Times New Roman"/>
          <w:color w:val="000000"/>
          <w:sz w:val="28"/>
          <w:lang w:val="ru-RU"/>
        </w:rPr>
        <w:t>Ататюрка</w:t>
      </w:r>
      <w:proofErr w:type="spellEnd"/>
      <w:r w:rsidRPr="006A0CEF">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lastRenderedPageBreak/>
        <w:t xml:space="preserve">Страны Латинской Америки в первой трети ХХ </w:t>
      </w:r>
      <w:proofErr w:type="gramStart"/>
      <w:r w:rsidRPr="006A0CEF">
        <w:rPr>
          <w:rFonts w:ascii="Times New Roman" w:hAnsi="Times New Roman"/>
          <w:b/>
          <w:color w:val="000000"/>
          <w:sz w:val="28"/>
          <w:lang w:val="ru-RU"/>
        </w:rPr>
        <w:t>в</w:t>
      </w:r>
      <w:proofErr w:type="gramEnd"/>
      <w:r w:rsidRPr="006A0CEF">
        <w:rPr>
          <w:rFonts w:ascii="Times New Roman" w:hAnsi="Times New Roman"/>
          <w:b/>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Международные отношения в 1920–1930-х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Версальская система и реалии 1920-х гг. Планы </w:t>
      </w:r>
      <w:proofErr w:type="spellStart"/>
      <w:r w:rsidRPr="006A0CEF">
        <w:rPr>
          <w:rFonts w:ascii="Times New Roman" w:hAnsi="Times New Roman"/>
          <w:color w:val="000000"/>
          <w:sz w:val="28"/>
          <w:lang w:val="ru-RU"/>
        </w:rPr>
        <w:t>Дауэса</w:t>
      </w:r>
      <w:proofErr w:type="spellEnd"/>
      <w:r w:rsidRPr="006A0CEF">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6A0CEF">
        <w:rPr>
          <w:rFonts w:ascii="Times New Roman" w:hAnsi="Times New Roman"/>
          <w:color w:val="000000"/>
          <w:sz w:val="28"/>
          <w:lang w:val="ru-RU"/>
        </w:rPr>
        <w:t>Бриана</w:t>
      </w:r>
      <w:proofErr w:type="spellEnd"/>
      <w:r w:rsidRPr="006A0CEF">
        <w:rPr>
          <w:rFonts w:ascii="Times New Roman" w:hAnsi="Times New Roman"/>
          <w:color w:val="000000"/>
          <w:sz w:val="28"/>
          <w:lang w:val="ru-RU"/>
        </w:rPr>
        <w:t xml:space="preserve">–Келлога. «Эра пацифизма».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w:t>
      </w:r>
      <w:proofErr w:type="spellStart"/>
      <w:r w:rsidRPr="006A0CEF">
        <w:rPr>
          <w:rFonts w:ascii="Times New Roman" w:hAnsi="Times New Roman"/>
          <w:color w:val="000000"/>
          <w:sz w:val="28"/>
          <w:lang w:val="ru-RU"/>
        </w:rPr>
        <w:t>Британско-франко-советские</w:t>
      </w:r>
      <w:proofErr w:type="spellEnd"/>
      <w:r w:rsidRPr="006A0CEF">
        <w:rPr>
          <w:rFonts w:ascii="Times New Roman" w:hAnsi="Times New Roman"/>
          <w:color w:val="000000"/>
          <w:sz w:val="28"/>
          <w:lang w:val="ru-RU"/>
        </w:rPr>
        <w:t xml:space="preserve"> переговоры в Москве. Советско-германский договор о ненападении и его последствия.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Развитие культуры в 1914–1930-х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Вторая мировая война</w:t>
      </w:r>
      <w:r w:rsidRPr="006A0CEF">
        <w:rPr>
          <w:rFonts w:ascii="Times New Roman" w:hAnsi="Times New Roman"/>
          <w:color w:val="000000"/>
          <w:sz w:val="28"/>
          <w:lang w:val="ru-RU"/>
        </w:rPr>
        <w:t xml:space="preserve"> (рекомендуется изучать данную тему </w:t>
      </w:r>
      <w:proofErr w:type="spellStart"/>
      <w:r w:rsidRPr="006A0CEF">
        <w:rPr>
          <w:rFonts w:ascii="Times New Roman" w:hAnsi="Times New Roman"/>
          <w:color w:val="000000"/>
          <w:sz w:val="28"/>
          <w:lang w:val="ru-RU"/>
        </w:rPr>
        <w:t>объединенно</w:t>
      </w:r>
      <w:proofErr w:type="spellEnd"/>
      <w:r w:rsidRPr="006A0CEF">
        <w:rPr>
          <w:rFonts w:ascii="Times New Roman" w:hAnsi="Times New Roman"/>
          <w:color w:val="000000"/>
          <w:sz w:val="28"/>
          <w:lang w:val="ru-RU"/>
        </w:rPr>
        <w:t xml:space="preserve"> с темой «Великая Отечественная война (1941–1945)» курса истории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Начало</w:t>
      </w:r>
      <w:proofErr w:type="gramStart"/>
      <w:r w:rsidRPr="006A0CEF">
        <w:rPr>
          <w:rFonts w:ascii="Times New Roman" w:hAnsi="Times New Roman"/>
          <w:color w:val="000000"/>
          <w:sz w:val="28"/>
          <w:lang w:val="ru-RU"/>
        </w:rPr>
        <w:t xml:space="preserve"> В</w:t>
      </w:r>
      <w:proofErr w:type="gramEnd"/>
      <w:r w:rsidRPr="006A0CEF">
        <w:rPr>
          <w:rFonts w:ascii="Times New Roman" w:hAnsi="Times New Roman"/>
          <w:color w:val="000000"/>
          <w:sz w:val="28"/>
          <w:lang w:val="ru-RU"/>
        </w:rPr>
        <w:t>торой мировой войны. Причины</w:t>
      </w:r>
      <w:proofErr w:type="gramStart"/>
      <w:r w:rsidRPr="006A0CEF">
        <w:rPr>
          <w:rFonts w:ascii="Times New Roman" w:hAnsi="Times New Roman"/>
          <w:color w:val="000000"/>
          <w:sz w:val="28"/>
          <w:lang w:val="ru-RU"/>
        </w:rPr>
        <w:t xml:space="preserve"> В</w:t>
      </w:r>
      <w:proofErr w:type="gramEnd"/>
      <w:r w:rsidRPr="006A0CEF">
        <w:rPr>
          <w:rFonts w:ascii="Times New Roman" w:hAnsi="Times New Roman"/>
          <w:color w:val="000000"/>
          <w:sz w:val="28"/>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6A0CEF">
        <w:rPr>
          <w:rFonts w:ascii="Times New Roman" w:hAnsi="Times New Roman"/>
          <w:color w:val="000000"/>
          <w:sz w:val="28"/>
          <w:lang w:val="ru-RU"/>
        </w:rPr>
        <w:t>ии и ее</w:t>
      </w:r>
      <w:proofErr w:type="gramEnd"/>
      <w:r w:rsidRPr="006A0CEF">
        <w:rPr>
          <w:rFonts w:ascii="Times New Roman" w:hAnsi="Times New Roman"/>
          <w:color w:val="000000"/>
          <w:sz w:val="28"/>
          <w:lang w:val="ru-RU"/>
        </w:rPr>
        <w:t xml:space="preserve"> союзников на Балканы.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6A0CEF">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6A0CEF">
        <w:rPr>
          <w:rFonts w:ascii="Times New Roman" w:hAnsi="Times New Roman"/>
          <w:color w:val="000000"/>
          <w:sz w:val="28"/>
          <w:lang w:val="ru-RU"/>
        </w:rPr>
        <w:t>Перл-Харбор</w:t>
      </w:r>
      <w:proofErr w:type="spellEnd"/>
      <w:r w:rsidRPr="006A0CEF">
        <w:rPr>
          <w:rFonts w:ascii="Times New Roman" w:hAnsi="Times New Roman"/>
          <w:color w:val="000000"/>
          <w:sz w:val="28"/>
          <w:lang w:val="ru-RU"/>
        </w:rPr>
        <w:t xml:space="preserve">, вступление США в войну.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6A0CEF">
        <w:rPr>
          <w:rFonts w:ascii="Times New Roman" w:hAnsi="Times New Roman"/>
          <w:color w:val="000000"/>
          <w:sz w:val="28"/>
          <w:lang w:val="ru-RU"/>
        </w:rPr>
        <w:t>Квантунской</w:t>
      </w:r>
      <w:proofErr w:type="spellEnd"/>
      <w:r w:rsidRPr="006A0CEF">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6A0CEF">
        <w:rPr>
          <w:rFonts w:ascii="Times New Roman" w:hAnsi="Times New Roman"/>
          <w:color w:val="000000"/>
          <w:sz w:val="28"/>
          <w:lang w:val="ru-RU"/>
        </w:rPr>
        <w:t>процесс над</w:t>
      </w:r>
      <w:proofErr w:type="gramEnd"/>
      <w:r w:rsidRPr="006A0CEF">
        <w:rPr>
          <w:rFonts w:ascii="Times New Roman" w:hAnsi="Times New Roman"/>
          <w:color w:val="000000"/>
          <w:sz w:val="28"/>
          <w:lang w:val="ru-RU"/>
        </w:rPr>
        <w:t xml:space="preserve"> военными преступниками Германии и Японии. Итоги</w:t>
      </w:r>
      <w:proofErr w:type="gramStart"/>
      <w:r w:rsidRPr="006A0CEF">
        <w:rPr>
          <w:rFonts w:ascii="Times New Roman" w:hAnsi="Times New Roman"/>
          <w:color w:val="000000"/>
          <w:sz w:val="28"/>
          <w:lang w:val="ru-RU"/>
        </w:rPr>
        <w:t xml:space="preserve"> В</w:t>
      </w:r>
      <w:proofErr w:type="gramEnd"/>
      <w:r w:rsidRPr="006A0CEF">
        <w:rPr>
          <w:rFonts w:ascii="Times New Roman" w:hAnsi="Times New Roman"/>
          <w:color w:val="000000"/>
          <w:sz w:val="28"/>
          <w:lang w:val="ru-RU"/>
        </w:rPr>
        <w:t>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Обобщение.</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История России. 1914–1945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Введение</w:t>
      </w:r>
      <w:r w:rsidRPr="006A0CEF">
        <w:rPr>
          <w:rFonts w:ascii="Times New Roman" w:hAnsi="Times New Roman"/>
          <w:color w:val="000000"/>
          <w:sz w:val="28"/>
          <w:lang w:val="ru-RU"/>
        </w:rPr>
        <w:t>. Периодизация и общая характеристика истории России 1914–1945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Россия в годы</w:t>
      </w:r>
      <w:proofErr w:type="gramStart"/>
      <w:r w:rsidRPr="006A0CEF">
        <w:rPr>
          <w:rFonts w:ascii="Times New Roman" w:hAnsi="Times New Roman"/>
          <w:b/>
          <w:color w:val="000000"/>
          <w:sz w:val="28"/>
          <w:lang w:val="ru-RU"/>
        </w:rPr>
        <w:t xml:space="preserve"> П</w:t>
      </w:r>
      <w:proofErr w:type="gramEnd"/>
      <w:r w:rsidRPr="006A0CEF">
        <w:rPr>
          <w:rFonts w:ascii="Times New Roman" w:hAnsi="Times New Roman"/>
          <w:b/>
          <w:color w:val="000000"/>
          <w:sz w:val="28"/>
          <w:lang w:val="ru-RU"/>
        </w:rPr>
        <w:t>ервой мировой войны и Великой российской революции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Россия в</w:t>
      </w:r>
      <w:proofErr w:type="gramStart"/>
      <w:r w:rsidRPr="006A0CEF">
        <w:rPr>
          <w:rFonts w:ascii="Times New Roman" w:hAnsi="Times New Roman"/>
          <w:b/>
          <w:color w:val="000000"/>
          <w:sz w:val="28"/>
          <w:lang w:val="ru-RU"/>
        </w:rPr>
        <w:t xml:space="preserve"> П</w:t>
      </w:r>
      <w:proofErr w:type="gramEnd"/>
      <w:r w:rsidRPr="006A0CEF">
        <w:rPr>
          <w:rFonts w:ascii="Times New Roman" w:hAnsi="Times New Roman"/>
          <w:b/>
          <w:color w:val="000000"/>
          <w:sz w:val="28"/>
          <w:lang w:val="ru-RU"/>
        </w:rPr>
        <w:t>ервой мировой войне (1914–1918)</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Россия и мир накануне</w:t>
      </w:r>
      <w:proofErr w:type="gramStart"/>
      <w:r w:rsidRPr="006A0CEF">
        <w:rPr>
          <w:rFonts w:ascii="Times New Roman" w:hAnsi="Times New Roman"/>
          <w:color w:val="000000"/>
          <w:sz w:val="28"/>
          <w:lang w:val="ru-RU"/>
        </w:rPr>
        <w:t xml:space="preserve"> П</w:t>
      </w:r>
      <w:proofErr w:type="gramEnd"/>
      <w:r w:rsidRPr="006A0CEF">
        <w:rPr>
          <w:rFonts w:ascii="Times New Roman" w:hAnsi="Times New Roman"/>
          <w:color w:val="000000"/>
          <w:sz w:val="28"/>
          <w:lang w:val="ru-RU"/>
        </w:rPr>
        <w:t xml:space="preserve">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6A0CEF">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6A0CEF">
        <w:rPr>
          <w:rFonts w:ascii="Times New Roman" w:hAnsi="Times New Roman"/>
          <w:color w:val="000000"/>
          <w:sz w:val="28"/>
          <w:lang w:val="ru-RU"/>
        </w:rPr>
        <w:t>Распутинщина</w:t>
      </w:r>
      <w:proofErr w:type="spellEnd"/>
      <w:r w:rsidRPr="006A0CEF">
        <w:rPr>
          <w:rFonts w:ascii="Times New Roman" w:hAnsi="Times New Roman"/>
          <w:color w:val="000000"/>
          <w:sz w:val="28"/>
          <w:lang w:val="ru-RU"/>
        </w:rPr>
        <w:t xml:space="preserve"> и </w:t>
      </w:r>
      <w:proofErr w:type="spellStart"/>
      <w:r w:rsidRPr="006A0CEF">
        <w:rPr>
          <w:rFonts w:ascii="Times New Roman" w:hAnsi="Times New Roman"/>
          <w:color w:val="000000"/>
          <w:sz w:val="28"/>
          <w:lang w:val="ru-RU"/>
        </w:rPr>
        <w:t>десакрализация</w:t>
      </w:r>
      <w:proofErr w:type="spellEnd"/>
      <w:r w:rsidRPr="006A0CEF">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Великая российская революция 1917–1922 гг. 1917 год: от Февраля к Октябрю</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6A0CEF">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Первые революционные преобразования большевиков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Созыв и разгон Учредительного собрания.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Первая Конституция РСФСР 1918 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Гражданская война и ее последствия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6A0CEF">
        <w:rPr>
          <w:rFonts w:ascii="Times New Roman" w:hAnsi="Times New Roman"/>
          <w:color w:val="000000"/>
          <w:sz w:val="28"/>
          <w:lang w:val="ru-RU"/>
        </w:rPr>
        <w:t>Комуч</w:t>
      </w:r>
      <w:proofErr w:type="spellEnd"/>
      <w:r w:rsidRPr="006A0CEF">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6A0CEF">
        <w:rPr>
          <w:rFonts w:ascii="Times New Roman" w:hAnsi="Times New Roman"/>
          <w:color w:val="000000"/>
          <w:sz w:val="28"/>
          <w:lang w:val="ru-RU"/>
        </w:rPr>
        <w:t>прод­отряды</w:t>
      </w:r>
      <w:proofErr w:type="gramEnd"/>
      <w:r w:rsidRPr="006A0CEF">
        <w:rPr>
          <w:rFonts w:ascii="Times New Roman" w:hAnsi="Times New Roman"/>
          <w:color w:val="000000"/>
          <w:sz w:val="28"/>
          <w:lang w:val="ru-RU"/>
        </w:rPr>
        <w:t xml:space="preserve"> и белые реквизиции.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6A0CEF">
        <w:rPr>
          <w:rFonts w:ascii="Times New Roman" w:hAnsi="Times New Roman"/>
          <w:color w:val="000000"/>
          <w:sz w:val="28"/>
          <w:lang w:val="ru-RU"/>
        </w:rPr>
        <w:t>Главкизм</w:t>
      </w:r>
      <w:proofErr w:type="spellEnd"/>
      <w:r w:rsidRPr="006A0CEF">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6A0CEF">
        <w:rPr>
          <w:rFonts w:ascii="Times New Roman" w:hAnsi="Times New Roman"/>
          <w:color w:val="000000"/>
          <w:sz w:val="28"/>
          <w:lang w:val="ru-RU"/>
        </w:rPr>
        <w:t>ии и ее</w:t>
      </w:r>
      <w:proofErr w:type="gramEnd"/>
      <w:r w:rsidRPr="006A0CEF">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Идеология и культура Советской России периода Гражданской войны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Наш край в 1914–1922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Советский Союз в 1920–1930-е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СССР в годы нэпа (1921–1928)</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Катастрофические последствия</w:t>
      </w:r>
      <w:proofErr w:type="gramStart"/>
      <w:r w:rsidRPr="006A0CEF">
        <w:rPr>
          <w:rFonts w:ascii="Times New Roman" w:hAnsi="Times New Roman"/>
          <w:color w:val="000000"/>
          <w:sz w:val="28"/>
          <w:lang w:val="ru-RU"/>
        </w:rPr>
        <w:t xml:space="preserve"> П</w:t>
      </w:r>
      <w:proofErr w:type="gramEnd"/>
      <w:r w:rsidRPr="006A0CEF">
        <w:rPr>
          <w:rFonts w:ascii="Times New Roman" w:hAnsi="Times New Roman"/>
          <w:color w:val="000000"/>
          <w:sz w:val="28"/>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6A0CEF">
        <w:rPr>
          <w:rFonts w:ascii="Times New Roman" w:hAnsi="Times New Roman"/>
          <w:color w:val="000000"/>
          <w:sz w:val="28"/>
          <w:lang w:val="ru-RU"/>
        </w:rPr>
        <w:t>Тамбовщине</w:t>
      </w:r>
      <w:proofErr w:type="spellEnd"/>
      <w:r w:rsidRPr="006A0CEF">
        <w:rPr>
          <w:rFonts w:ascii="Times New Roman" w:hAnsi="Times New Roman"/>
          <w:color w:val="000000"/>
          <w:sz w:val="28"/>
          <w:lang w:val="ru-RU"/>
        </w:rPr>
        <w:t xml:space="preserve">, в Поволжье и другие. </w:t>
      </w:r>
      <w:proofErr w:type="spellStart"/>
      <w:r w:rsidRPr="006A0CEF">
        <w:rPr>
          <w:rFonts w:ascii="Times New Roman" w:hAnsi="Times New Roman"/>
          <w:color w:val="000000"/>
          <w:sz w:val="28"/>
          <w:lang w:val="ru-RU"/>
        </w:rPr>
        <w:t>Кронштадтское</w:t>
      </w:r>
      <w:proofErr w:type="spellEnd"/>
      <w:r w:rsidRPr="006A0CEF">
        <w:rPr>
          <w:rFonts w:ascii="Times New Roman" w:hAnsi="Times New Roman"/>
          <w:color w:val="000000"/>
          <w:sz w:val="28"/>
          <w:lang w:val="ru-RU"/>
        </w:rPr>
        <w:t xml:space="preserve"> восстание.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6A0CEF">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6A0CEF">
        <w:rPr>
          <w:rFonts w:ascii="Times New Roman" w:hAnsi="Times New Roman"/>
          <w:color w:val="000000"/>
          <w:sz w:val="28"/>
          <w:lang w:val="ru-RU"/>
        </w:rPr>
        <w:t>коренизации</w:t>
      </w:r>
      <w:proofErr w:type="spellEnd"/>
      <w:r w:rsidRPr="006A0CEF">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6A0CEF">
        <w:rPr>
          <w:rFonts w:ascii="Times New Roman" w:hAnsi="Times New Roman"/>
          <w:color w:val="000000"/>
          <w:sz w:val="28"/>
          <w:lang w:val="ru-RU"/>
        </w:rPr>
        <w:t>П(</w:t>
      </w:r>
      <w:proofErr w:type="gramEnd"/>
      <w:r w:rsidRPr="006A0CEF">
        <w:rPr>
          <w:rFonts w:ascii="Times New Roman" w:hAnsi="Times New Roman"/>
          <w:color w:val="000000"/>
          <w:sz w:val="28"/>
          <w:lang w:val="ru-RU"/>
        </w:rPr>
        <w:t xml:space="preserve">б) к концу 1920‑х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6A0CEF">
        <w:rPr>
          <w:rFonts w:ascii="Times New Roman" w:hAnsi="Times New Roman"/>
          <w:color w:val="000000"/>
          <w:sz w:val="28"/>
          <w:lang w:val="ru-RU"/>
        </w:rPr>
        <w:t>ТОЗы</w:t>
      </w:r>
      <w:proofErr w:type="spellEnd"/>
      <w:r w:rsidRPr="006A0CEF">
        <w:rPr>
          <w:rFonts w:ascii="Times New Roman" w:hAnsi="Times New Roman"/>
          <w:color w:val="000000"/>
          <w:sz w:val="28"/>
          <w:lang w:val="ru-RU"/>
        </w:rPr>
        <w:t>. Отходничество. Сдача земли в аренду.</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Советский Союз в 1929–1941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6A0CEF">
        <w:rPr>
          <w:rFonts w:ascii="Times New Roman" w:hAnsi="Times New Roman"/>
          <w:color w:val="000000"/>
          <w:sz w:val="28"/>
          <w:lang w:val="ru-RU"/>
        </w:rPr>
        <w:t>д в СССР</w:t>
      </w:r>
      <w:proofErr w:type="gramEnd"/>
      <w:r w:rsidRPr="006A0CEF">
        <w:rPr>
          <w:rFonts w:ascii="Times New Roman" w:hAnsi="Times New Roman"/>
          <w:color w:val="000000"/>
          <w:sz w:val="28"/>
          <w:lang w:val="ru-RU"/>
        </w:rPr>
        <w:t xml:space="preserve"> в 1932–1933 гг. как следствие коллективизации.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6A0CEF">
        <w:rPr>
          <w:rFonts w:ascii="Times New Roman" w:hAnsi="Times New Roman"/>
          <w:color w:val="000000"/>
          <w:sz w:val="28"/>
          <w:lang w:val="ru-RU"/>
        </w:rPr>
        <w:t>Днепрострой</w:t>
      </w:r>
      <w:proofErr w:type="spellEnd"/>
      <w:r w:rsidRPr="006A0CEF">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6A0CEF">
        <w:rPr>
          <w:rFonts w:ascii="Times New Roman" w:hAnsi="Times New Roman"/>
          <w:color w:val="000000"/>
          <w:sz w:val="28"/>
          <w:lang w:val="ru-RU"/>
        </w:rPr>
        <w:t>Турксиб</w:t>
      </w:r>
      <w:proofErr w:type="spellEnd"/>
      <w:r w:rsidRPr="006A0CEF">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6A0CEF">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6A0CEF">
        <w:rPr>
          <w:rFonts w:ascii="Times New Roman" w:hAnsi="Times New Roman"/>
          <w:color w:val="000000"/>
          <w:sz w:val="28"/>
          <w:lang w:val="ru-RU"/>
        </w:rPr>
        <w:t>П(</w:t>
      </w:r>
      <w:proofErr w:type="gramEnd"/>
      <w:r w:rsidRPr="006A0CEF">
        <w:rPr>
          <w:rFonts w:ascii="Times New Roman" w:hAnsi="Times New Roman"/>
          <w:color w:val="000000"/>
          <w:sz w:val="28"/>
          <w:lang w:val="ru-RU"/>
        </w:rPr>
        <w:t>б). Краткий курс». Усиление идеологического контроля над обществом. Введение паспортной системы.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Культурное пространство советского общества в 1920–1930-е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«Коммунистическое </w:t>
      </w:r>
      <w:proofErr w:type="gramStart"/>
      <w:r w:rsidRPr="006A0CEF">
        <w:rPr>
          <w:rFonts w:ascii="Times New Roman" w:hAnsi="Times New Roman"/>
          <w:color w:val="000000"/>
          <w:sz w:val="28"/>
          <w:lang w:val="ru-RU"/>
        </w:rPr>
        <w:t>чванство</w:t>
      </w:r>
      <w:proofErr w:type="gramEnd"/>
      <w:r w:rsidRPr="006A0CEF">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6A0CEF">
        <w:rPr>
          <w:rFonts w:ascii="Times New Roman" w:hAnsi="Times New Roman"/>
          <w:color w:val="000000"/>
          <w:sz w:val="28"/>
          <w:lang w:val="ru-RU"/>
        </w:rPr>
        <w:t>нехристианских</w:t>
      </w:r>
      <w:proofErr w:type="gramEnd"/>
      <w:r w:rsidRPr="006A0CEF">
        <w:rPr>
          <w:rFonts w:ascii="Times New Roman" w:hAnsi="Times New Roman"/>
          <w:color w:val="000000"/>
          <w:sz w:val="28"/>
          <w:lang w:val="ru-RU"/>
        </w:rPr>
        <w:t xml:space="preserve"> </w:t>
      </w:r>
      <w:proofErr w:type="spellStart"/>
      <w:r w:rsidRPr="006A0CEF">
        <w:rPr>
          <w:rFonts w:ascii="Times New Roman" w:hAnsi="Times New Roman"/>
          <w:color w:val="000000"/>
          <w:sz w:val="28"/>
          <w:lang w:val="ru-RU"/>
        </w:rPr>
        <w:t>конфессий</w:t>
      </w:r>
      <w:proofErr w:type="spell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6A0CEF">
        <w:rPr>
          <w:rFonts w:ascii="Times New Roman" w:hAnsi="Times New Roman"/>
          <w:color w:val="000000"/>
          <w:sz w:val="28"/>
          <w:lang w:val="ru-RU"/>
        </w:rPr>
        <w:t>Наркомпроса</w:t>
      </w:r>
      <w:proofErr w:type="spellEnd"/>
      <w:r w:rsidRPr="006A0CEF">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6A0CEF">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Культурная революция. От </w:t>
      </w:r>
      <w:proofErr w:type="gramStart"/>
      <w:r w:rsidRPr="006A0CEF">
        <w:rPr>
          <w:rFonts w:ascii="Times New Roman" w:hAnsi="Times New Roman"/>
          <w:color w:val="000000"/>
          <w:sz w:val="28"/>
          <w:lang w:val="ru-RU"/>
        </w:rPr>
        <w:t>обязательного</w:t>
      </w:r>
      <w:proofErr w:type="gramEnd"/>
      <w:r w:rsidRPr="006A0CEF">
        <w:rPr>
          <w:rFonts w:ascii="Times New Roman" w:hAnsi="Times New Roman"/>
          <w:color w:val="000000"/>
          <w:sz w:val="28"/>
          <w:lang w:val="ru-RU"/>
        </w:rPr>
        <w:t xml:space="preserve">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Литература и кинематограф 1930-х гг. Культура русского зарубежья.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Внешняя политика СССР в 1920–1930-е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6A0CEF">
        <w:rPr>
          <w:rFonts w:ascii="Times New Roman" w:hAnsi="Times New Roman"/>
          <w:color w:val="000000"/>
          <w:sz w:val="28"/>
          <w:lang w:val="ru-RU"/>
        </w:rPr>
        <w:lastRenderedPageBreak/>
        <w:t xml:space="preserve">Бессарабии, Северной </w:t>
      </w:r>
      <w:proofErr w:type="spellStart"/>
      <w:r w:rsidRPr="006A0CEF">
        <w:rPr>
          <w:rFonts w:ascii="Times New Roman" w:hAnsi="Times New Roman"/>
          <w:color w:val="000000"/>
          <w:sz w:val="28"/>
          <w:lang w:val="ru-RU"/>
        </w:rPr>
        <w:t>Буковины</w:t>
      </w:r>
      <w:proofErr w:type="spellEnd"/>
      <w:r w:rsidRPr="006A0CEF">
        <w:rPr>
          <w:rFonts w:ascii="Times New Roman" w:hAnsi="Times New Roman"/>
          <w:color w:val="000000"/>
          <w:sz w:val="28"/>
          <w:lang w:val="ru-RU"/>
        </w:rPr>
        <w:t xml:space="preserve">, Западной Украины и Западной Белоруссии. </w:t>
      </w:r>
      <w:proofErr w:type="spellStart"/>
      <w:r w:rsidRPr="006A0CEF">
        <w:rPr>
          <w:rFonts w:ascii="Times New Roman" w:hAnsi="Times New Roman"/>
          <w:color w:val="000000"/>
          <w:sz w:val="28"/>
          <w:lang w:val="ru-RU"/>
        </w:rPr>
        <w:t>Катынская</w:t>
      </w:r>
      <w:proofErr w:type="spellEnd"/>
      <w:r w:rsidRPr="006A0CEF">
        <w:rPr>
          <w:rFonts w:ascii="Times New Roman" w:hAnsi="Times New Roman"/>
          <w:color w:val="000000"/>
          <w:sz w:val="28"/>
          <w:lang w:val="ru-RU"/>
        </w:rPr>
        <w:t xml:space="preserve"> трагедия.</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Наш край в 1920–1930-х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Великая Отечественная война (1941–1945)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Первый период войны (июнь 1941 – осень 1942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6A0CEF">
        <w:rPr>
          <w:rFonts w:ascii="Times New Roman" w:hAnsi="Times New Roman"/>
          <w:color w:val="000000"/>
          <w:sz w:val="28"/>
          <w:lang w:val="ru-RU"/>
        </w:rPr>
        <w:t>ии и ее</w:t>
      </w:r>
      <w:proofErr w:type="gramEnd"/>
      <w:r w:rsidRPr="006A0CEF">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Коренной перелом в ходе войны (осень 1942 – 1943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6A0CEF">
        <w:rPr>
          <w:rFonts w:ascii="Times New Roman" w:hAnsi="Times New Roman"/>
          <w:color w:val="000000"/>
          <w:sz w:val="28"/>
          <w:lang w:val="ru-RU"/>
        </w:rPr>
        <w:t>ск в Кр</w:t>
      </w:r>
      <w:proofErr w:type="gramEnd"/>
      <w:r w:rsidRPr="006A0CEF">
        <w:rPr>
          <w:rFonts w:ascii="Times New Roman" w:hAnsi="Times New Roman"/>
          <w:color w:val="000000"/>
          <w:sz w:val="28"/>
          <w:lang w:val="ru-RU"/>
        </w:rPr>
        <w:t xml:space="preserve">ыму. Битва за Кавказ. Оборона Сталинграда. Дом Павлова. Окружение неприятельской группировки под Сталинградом и </w:t>
      </w:r>
      <w:r w:rsidRPr="006A0CEF">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6A0CEF">
        <w:rPr>
          <w:rFonts w:ascii="Times New Roman" w:hAnsi="Times New Roman"/>
          <w:color w:val="000000"/>
          <w:sz w:val="28"/>
          <w:lang w:val="ru-RU"/>
        </w:rPr>
        <w:t>Обоянью</w:t>
      </w:r>
      <w:proofErr w:type="spellEnd"/>
      <w:r w:rsidRPr="006A0CEF">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Человек и война: единство фронта и тыла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6A0CEF">
        <w:rPr>
          <w:rFonts w:ascii="Times New Roman" w:hAnsi="Times New Roman"/>
          <w:color w:val="000000"/>
          <w:sz w:val="28"/>
          <w:lang w:val="ru-RU"/>
        </w:rPr>
        <w:t>эвакуированным</w:t>
      </w:r>
      <w:proofErr w:type="gramEnd"/>
      <w:r w:rsidRPr="006A0CEF">
        <w:rPr>
          <w:rFonts w:ascii="Times New Roman" w:hAnsi="Times New Roman"/>
          <w:color w:val="000000"/>
          <w:sz w:val="28"/>
          <w:lang w:val="ru-RU"/>
        </w:rPr>
        <w:t>.</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6A0CEF">
        <w:rPr>
          <w:rFonts w:ascii="Times New Roman" w:hAnsi="Times New Roman"/>
          <w:color w:val="000000"/>
          <w:sz w:val="28"/>
          <w:lang w:val="ru-RU"/>
        </w:rPr>
        <w:t>Страгородского</w:t>
      </w:r>
      <w:proofErr w:type="spellEnd"/>
      <w:r w:rsidRPr="006A0CEF">
        <w:rPr>
          <w:rFonts w:ascii="Times New Roman" w:hAnsi="Times New Roman"/>
          <w:color w:val="000000"/>
          <w:sz w:val="28"/>
          <w:lang w:val="ru-RU"/>
        </w:rPr>
        <w:t xml:space="preserve">) в 1943 г. Патриотическое служение представителей религиозных </w:t>
      </w:r>
      <w:proofErr w:type="spellStart"/>
      <w:r w:rsidRPr="006A0CEF">
        <w:rPr>
          <w:rFonts w:ascii="Times New Roman" w:hAnsi="Times New Roman"/>
          <w:color w:val="000000"/>
          <w:sz w:val="28"/>
          <w:lang w:val="ru-RU"/>
        </w:rPr>
        <w:t>конфессий</w:t>
      </w:r>
      <w:proofErr w:type="spellEnd"/>
      <w:r w:rsidRPr="006A0CEF">
        <w:rPr>
          <w:rFonts w:ascii="Times New Roman" w:hAnsi="Times New Roman"/>
          <w:color w:val="000000"/>
          <w:sz w:val="28"/>
          <w:lang w:val="ru-RU"/>
        </w:rPr>
        <w:t>. Культурные и научные связи с союзниками.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Победа СССР в Великой Отечественной войне</w:t>
      </w:r>
      <w:r w:rsidRPr="006A0CEF">
        <w:rPr>
          <w:rFonts w:ascii="Times New Roman" w:hAnsi="Times New Roman"/>
          <w:color w:val="000000"/>
          <w:sz w:val="28"/>
          <w:lang w:val="ru-RU"/>
        </w:rPr>
        <w:t>. Окончание</w:t>
      </w:r>
      <w:proofErr w:type="gramStart"/>
      <w:r w:rsidRPr="006A0CEF">
        <w:rPr>
          <w:rFonts w:ascii="Times New Roman" w:hAnsi="Times New Roman"/>
          <w:color w:val="000000"/>
          <w:sz w:val="28"/>
          <w:lang w:val="ru-RU"/>
        </w:rPr>
        <w:t xml:space="preserve"> В</w:t>
      </w:r>
      <w:proofErr w:type="gramEnd"/>
      <w:r w:rsidRPr="006A0CEF">
        <w:rPr>
          <w:rFonts w:ascii="Times New Roman" w:hAnsi="Times New Roman"/>
          <w:color w:val="000000"/>
          <w:sz w:val="28"/>
          <w:lang w:val="ru-RU"/>
        </w:rPr>
        <w:t>торой мировой войны (1944 – сентябрь 1945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6A0CEF">
        <w:rPr>
          <w:rFonts w:ascii="Times New Roman" w:hAnsi="Times New Roman"/>
          <w:color w:val="000000"/>
          <w:sz w:val="28"/>
          <w:lang w:val="ru-RU"/>
        </w:rPr>
        <w:t>ск стр</w:t>
      </w:r>
      <w:proofErr w:type="gramEnd"/>
      <w:r w:rsidRPr="006A0CEF">
        <w:rPr>
          <w:rFonts w:ascii="Times New Roman" w:hAnsi="Times New Roman"/>
          <w:color w:val="000000"/>
          <w:sz w:val="28"/>
          <w:lang w:val="ru-RU"/>
        </w:rPr>
        <w:t>ан Антигитлеровской коалиции. Встреча на Эльбе.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Битва за Берлин и окончание войны в Европе. </w:t>
      </w:r>
      <w:proofErr w:type="spellStart"/>
      <w:r w:rsidRPr="006A0CEF">
        <w:rPr>
          <w:rFonts w:ascii="Times New Roman" w:hAnsi="Times New Roman"/>
          <w:color w:val="000000"/>
          <w:sz w:val="28"/>
          <w:lang w:val="ru-RU"/>
        </w:rPr>
        <w:t>Висло-Одерская</w:t>
      </w:r>
      <w:proofErr w:type="spellEnd"/>
      <w:r w:rsidRPr="006A0CEF">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Советско-японская война 1945 г. Разгром </w:t>
      </w:r>
      <w:proofErr w:type="spellStart"/>
      <w:r w:rsidRPr="006A0CEF">
        <w:rPr>
          <w:rFonts w:ascii="Times New Roman" w:hAnsi="Times New Roman"/>
          <w:color w:val="000000"/>
          <w:sz w:val="28"/>
          <w:lang w:val="ru-RU"/>
        </w:rPr>
        <w:t>Квантунской</w:t>
      </w:r>
      <w:proofErr w:type="spellEnd"/>
      <w:r w:rsidRPr="006A0CEF">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Итоги Великой Отечественной и</w:t>
      </w:r>
      <w:proofErr w:type="gramStart"/>
      <w:r w:rsidRPr="006A0CEF">
        <w:rPr>
          <w:rFonts w:ascii="Times New Roman" w:hAnsi="Times New Roman"/>
          <w:color w:val="000000"/>
          <w:sz w:val="28"/>
          <w:lang w:val="ru-RU"/>
        </w:rPr>
        <w:t xml:space="preserve"> В</w:t>
      </w:r>
      <w:proofErr w:type="gramEnd"/>
      <w:r w:rsidRPr="006A0CEF">
        <w:rPr>
          <w:rFonts w:ascii="Times New Roman" w:hAnsi="Times New Roman"/>
          <w:color w:val="000000"/>
          <w:sz w:val="28"/>
          <w:lang w:val="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Наш край в 1941–1945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lastRenderedPageBreak/>
        <w:t>Обобщение.</w:t>
      </w:r>
    </w:p>
    <w:p w:rsidR="00274D37" w:rsidRPr="006A0CEF" w:rsidRDefault="00274D37">
      <w:pPr>
        <w:spacing w:after="0" w:line="264" w:lineRule="auto"/>
        <w:ind w:left="120"/>
        <w:jc w:val="both"/>
        <w:rPr>
          <w:lang w:val="ru-RU"/>
        </w:rPr>
      </w:pP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11 КЛАСС</w:t>
      </w:r>
      <w:r w:rsidRPr="006A0CEF">
        <w:rPr>
          <w:rFonts w:ascii="Times New Roman" w:hAnsi="Times New Roman"/>
          <w:color w:val="000000"/>
          <w:sz w:val="28"/>
          <w:lang w:val="ru-RU"/>
        </w:rPr>
        <w:t xml:space="preserve"> </w:t>
      </w:r>
    </w:p>
    <w:p w:rsidR="00274D37" w:rsidRPr="006A0CEF" w:rsidRDefault="00274D37">
      <w:pPr>
        <w:spacing w:after="0" w:line="264" w:lineRule="auto"/>
        <w:ind w:left="120"/>
        <w:jc w:val="both"/>
        <w:rPr>
          <w:lang w:val="ru-RU"/>
        </w:rPr>
      </w:pP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Всеобщая история. 1945–2022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Введение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Научно-технический прогресс. Переход от </w:t>
      </w:r>
      <w:proofErr w:type="gramStart"/>
      <w:r w:rsidRPr="006A0CEF">
        <w:rPr>
          <w:rFonts w:ascii="Times New Roman" w:hAnsi="Times New Roman"/>
          <w:color w:val="000000"/>
          <w:sz w:val="28"/>
          <w:lang w:val="ru-RU"/>
        </w:rPr>
        <w:t>индустриального</w:t>
      </w:r>
      <w:proofErr w:type="gramEnd"/>
      <w:r w:rsidRPr="006A0CEF">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6A0CEF">
        <w:rPr>
          <w:rFonts w:ascii="Times New Roman" w:hAnsi="Times New Roman"/>
          <w:color w:val="000000"/>
          <w:sz w:val="28"/>
          <w:lang w:val="ru-RU"/>
        </w:rPr>
        <w:t>повороты политического курса</w:t>
      </w:r>
      <w:proofErr w:type="gramEnd"/>
      <w:r w:rsidRPr="006A0CEF">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w:t>
      </w:r>
      <w:proofErr w:type="gramStart"/>
      <w:r w:rsidRPr="006A0CEF">
        <w:rPr>
          <w:rFonts w:ascii="Times New Roman" w:hAnsi="Times New Roman"/>
          <w:color w:val="000000"/>
          <w:sz w:val="28"/>
          <w:lang w:val="ru-RU"/>
        </w:rPr>
        <w:t>Вьетнаме</w:t>
      </w:r>
      <w:proofErr w:type="gramEnd"/>
      <w:r w:rsidRPr="006A0CEF">
        <w:rPr>
          <w:rFonts w:ascii="Times New Roman" w:hAnsi="Times New Roman"/>
          <w:color w:val="000000"/>
          <w:sz w:val="28"/>
          <w:lang w:val="ru-RU"/>
        </w:rPr>
        <w:t xml:space="preserve">). Внешняя политика США во второй половине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Развитие отношений с СССР, Российской Федерацией.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6A0CEF">
        <w:rPr>
          <w:rFonts w:ascii="Times New Roman" w:hAnsi="Times New Roman"/>
          <w:color w:val="000000"/>
          <w:sz w:val="28"/>
          <w:lang w:val="ru-RU"/>
        </w:rPr>
        <w:t xml:space="preserve"> республики во Франции. Лейбористы и консерваторы в Великобритании. </w:t>
      </w:r>
      <w:proofErr w:type="gramStart"/>
      <w:r w:rsidRPr="006A0CEF">
        <w:rPr>
          <w:rFonts w:ascii="Times New Roman" w:hAnsi="Times New Roman"/>
          <w:color w:val="000000"/>
          <w:sz w:val="28"/>
          <w:lang w:val="ru-RU"/>
        </w:rPr>
        <w:t xml:space="preserve">Политические системы и лидеры европейских стран во второй половине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«Скандинавская модель» социально-экономического развития.</w:t>
      </w:r>
      <w:proofErr w:type="gramEnd"/>
      <w:r w:rsidRPr="006A0CEF">
        <w:rPr>
          <w:rFonts w:ascii="Times New Roman" w:hAnsi="Times New Roman"/>
          <w:color w:val="000000"/>
          <w:sz w:val="28"/>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экономика</w:t>
      </w:r>
      <w:proofErr w:type="gramEnd"/>
      <w:r w:rsidRPr="006A0CEF">
        <w:rPr>
          <w:rFonts w:ascii="Times New Roman" w:hAnsi="Times New Roman"/>
          <w:color w:val="000000"/>
          <w:sz w:val="28"/>
          <w:lang w:val="ru-RU"/>
        </w:rPr>
        <w:t xml:space="preserve">, политика, внешнеполитическая ориентация, участие в интеграционных процессах.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6A0CEF">
        <w:rPr>
          <w:rFonts w:ascii="Times New Roman" w:hAnsi="Times New Roman"/>
          <w:b/>
          <w:color w:val="000000"/>
          <w:sz w:val="28"/>
          <w:lang w:val="ru-RU"/>
        </w:rPr>
        <w:t xml:space="preserve"> в.: проблемы и пути модернизации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6A0CEF">
        <w:rPr>
          <w:rFonts w:ascii="Times New Roman" w:hAnsi="Times New Roman"/>
          <w:color w:val="000000"/>
          <w:sz w:val="28"/>
          <w:lang w:val="ru-RU"/>
        </w:rPr>
        <w:t>рств в р</w:t>
      </w:r>
      <w:proofErr w:type="gramEnd"/>
      <w:r w:rsidRPr="006A0CEF">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Япония после</w:t>
      </w:r>
      <w:proofErr w:type="gramStart"/>
      <w:r w:rsidRPr="006A0CEF">
        <w:rPr>
          <w:rFonts w:ascii="Times New Roman" w:hAnsi="Times New Roman"/>
          <w:color w:val="000000"/>
          <w:sz w:val="28"/>
          <w:lang w:val="ru-RU"/>
        </w:rPr>
        <w:t xml:space="preserve"> В</w:t>
      </w:r>
      <w:proofErr w:type="gramEnd"/>
      <w:r w:rsidRPr="006A0CEF">
        <w:rPr>
          <w:rFonts w:ascii="Times New Roman" w:hAnsi="Times New Roman"/>
          <w:color w:val="000000"/>
          <w:sz w:val="28"/>
          <w:lang w:val="ru-RU"/>
        </w:rPr>
        <w:t xml:space="preserve">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w:t>
      </w:r>
      <w:proofErr w:type="gramStart"/>
      <w:r w:rsidRPr="006A0CEF">
        <w:rPr>
          <w:rFonts w:ascii="Times New Roman" w:hAnsi="Times New Roman"/>
          <w:color w:val="000000"/>
          <w:sz w:val="28"/>
          <w:lang w:val="ru-RU"/>
        </w:rPr>
        <w:t>Арабская</w:t>
      </w:r>
      <w:proofErr w:type="gramEnd"/>
      <w:r w:rsidRPr="006A0CEF">
        <w:rPr>
          <w:rFonts w:ascii="Times New Roman" w:hAnsi="Times New Roman"/>
          <w:color w:val="000000"/>
          <w:sz w:val="28"/>
          <w:lang w:val="ru-RU"/>
        </w:rPr>
        <w:t xml:space="preserve"> весна» и смена политических режимов в начале 2010-х гг. Гражданская война в Сирии.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6A0CEF">
        <w:rPr>
          <w:rFonts w:ascii="Times New Roman" w:hAnsi="Times New Roman"/>
          <w:b/>
          <w:color w:val="000000"/>
          <w:sz w:val="28"/>
          <w:lang w:val="ru-RU"/>
        </w:rPr>
        <w:t xml:space="preserve"> </w:t>
      </w:r>
      <w:proofErr w:type="gramStart"/>
      <w:r w:rsidRPr="006A0CEF">
        <w:rPr>
          <w:rFonts w:ascii="Times New Roman" w:hAnsi="Times New Roman"/>
          <w:b/>
          <w:color w:val="000000"/>
          <w:sz w:val="28"/>
          <w:lang w:val="ru-RU"/>
        </w:rPr>
        <w:t>в</w:t>
      </w:r>
      <w:proofErr w:type="gramEnd"/>
      <w:r w:rsidRPr="006A0CEF">
        <w:rPr>
          <w:rFonts w:ascii="Times New Roman" w:hAnsi="Times New Roman"/>
          <w:b/>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6A0CEF">
        <w:rPr>
          <w:rFonts w:ascii="Times New Roman" w:hAnsi="Times New Roman"/>
          <w:color w:val="000000"/>
          <w:sz w:val="28"/>
          <w:lang w:val="ru-RU"/>
        </w:rPr>
        <w:t>Правоавторитарные</w:t>
      </w:r>
      <w:proofErr w:type="spellEnd"/>
      <w:r w:rsidRPr="006A0CEF">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6A0CEF">
        <w:rPr>
          <w:rFonts w:ascii="Times New Roman" w:hAnsi="Times New Roman"/>
          <w:b/>
          <w:color w:val="000000"/>
          <w:sz w:val="28"/>
          <w:lang w:val="ru-RU"/>
        </w:rPr>
        <w:t xml:space="preserve"> </w:t>
      </w:r>
      <w:proofErr w:type="gramStart"/>
      <w:r w:rsidRPr="006A0CEF">
        <w:rPr>
          <w:rFonts w:ascii="Times New Roman" w:hAnsi="Times New Roman"/>
          <w:b/>
          <w:color w:val="000000"/>
          <w:sz w:val="28"/>
          <w:lang w:val="ru-RU"/>
        </w:rPr>
        <w:t>в</w:t>
      </w:r>
      <w:proofErr w:type="gramEnd"/>
      <w:r w:rsidRPr="006A0CEF">
        <w:rPr>
          <w:rFonts w:ascii="Times New Roman" w:hAnsi="Times New Roman"/>
          <w:b/>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w:t>
      </w:r>
      <w:proofErr w:type="gramStart"/>
      <w:r w:rsidRPr="006A0CEF">
        <w:rPr>
          <w:rFonts w:ascii="Times New Roman" w:hAnsi="Times New Roman"/>
          <w:color w:val="000000"/>
          <w:sz w:val="28"/>
          <w:lang w:val="ru-RU"/>
        </w:rPr>
        <w:t>Вьетнаме</w:t>
      </w:r>
      <w:proofErr w:type="gram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6A0CEF">
        <w:rPr>
          <w:rFonts w:ascii="Times New Roman" w:hAnsi="Times New Roman"/>
          <w:color w:val="000000"/>
          <w:sz w:val="28"/>
          <w:lang w:val="ru-RU"/>
        </w:rPr>
        <w:t>РГ с СССР</w:t>
      </w:r>
      <w:proofErr w:type="gramEnd"/>
      <w:r w:rsidRPr="006A0CEF">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6A0CEF">
        <w:rPr>
          <w:rFonts w:ascii="Times New Roman" w:hAnsi="Times New Roman"/>
          <w:b/>
          <w:color w:val="000000"/>
          <w:sz w:val="28"/>
          <w:lang w:val="ru-RU"/>
        </w:rPr>
        <w:t xml:space="preserve"> </w:t>
      </w:r>
      <w:proofErr w:type="gramStart"/>
      <w:r w:rsidRPr="006A0CEF">
        <w:rPr>
          <w:rFonts w:ascii="Times New Roman" w:hAnsi="Times New Roman"/>
          <w:b/>
          <w:color w:val="000000"/>
          <w:sz w:val="28"/>
          <w:lang w:val="ru-RU"/>
        </w:rPr>
        <w:t>в</w:t>
      </w:r>
      <w:proofErr w:type="gramEnd"/>
      <w:r w:rsidRPr="006A0CEF">
        <w:rPr>
          <w:rFonts w:ascii="Times New Roman" w:hAnsi="Times New Roman"/>
          <w:b/>
          <w:color w:val="000000"/>
          <w:sz w:val="28"/>
          <w:lang w:val="ru-RU"/>
        </w:rPr>
        <w:t xml:space="preserve">. </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6A0CEF">
        <w:rPr>
          <w:rFonts w:ascii="Times New Roman" w:hAnsi="Times New Roman"/>
          <w:color w:val="000000"/>
          <w:sz w:val="28"/>
          <w:lang w:val="ru-RU"/>
        </w:rPr>
        <w:t xml:space="preserve"> Научно-техническая революция. Использование </w:t>
      </w:r>
      <w:r w:rsidRPr="006A0CEF">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6A0CEF">
        <w:rPr>
          <w:rFonts w:ascii="Times New Roman" w:hAnsi="Times New Roman"/>
          <w:color w:val="000000"/>
          <w:sz w:val="28"/>
          <w:lang w:val="ru-RU"/>
        </w:rPr>
        <w:t>Глобальное</w:t>
      </w:r>
      <w:proofErr w:type="gramEnd"/>
      <w:r w:rsidRPr="006A0CEF">
        <w:rPr>
          <w:rFonts w:ascii="Times New Roman" w:hAnsi="Times New Roman"/>
          <w:color w:val="000000"/>
          <w:sz w:val="28"/>
          <w:lang w:val="ru-RU"/>
        </w:rPr>
        <w:t xml:space="preserve"> и национальное в современной культуре.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Современный мир</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Глобализация, интеграция и проблемы национальных интересов.</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Обобщение.</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История России. 1945–2022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Введение</w:t>
      </w:r>
      <w:r w:rsidRPr="006A0CEF">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СССР в 1945–1991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СССР в 1945–1953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6A0CEF">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6A0CEF">
        <w:rPr>
          <w:rFonts w:ascii="Times New Roman" w:hAnsi="Times New Roman"/>
          <w:color w:val="000000"/>
          <w:sz w:val="28"/>
          <w:lang w:val="ru-RU"/>
        </w:rPr>
        <w:t>лысенковщина</w:t>
      </w:r>
      <w:proofErr w:type="spell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6A0CEF">
        <w:rPr>
          <w:rFonts w:ascii="Times New Roman" w:hAnsi="Times New Roman"/>
          <w:color w:val="000000"/>
          <w:sz w:val="28"/>
          <w:lang w:val="ru-RU"/>
        </w:rPr>
        <w:t>Коминформбюро</w:t>
      </w:r>
      <w:proofErr w:type="spellEnd"/>
      <w:r w:rsidRPr="006A0CEF">
        <w:rPr>
          <w:rFonts w:ascii="Times New Roman" w:hAnsi="Times New Roman"/>
          <w:color w:val="000000"/>
          <w:sz w:val="28"/>
          <w:lang w:val="ru-RU"/>
        </w:rPr>
        <w:t>.</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Наш край в 1945 – начале 1950-х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СССР в середине 1950-х – первой половине 1960-х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6A0CEF">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6A0CEF">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6A0CEF">
        <w:rPr>
          <w:rFonts w:ascii="Times New Roman" w:hAnsi="Times New Roman"/>
          <w:color w:val="000000"/>
          <w:sz w:val="28"/>
          <w:lang w:val="ru-RU"/>
        </w:rPr>
        <w:t>Приоткрытие</w:t>
      </w:r>
      <w:proofErr w:type="spellEnd"/>
      <w:r w:rsidRPr="006A0CEF">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6A0CEF">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6A0CEF">
        <w:rPr>
          <w:rFonts w:ascii="Times New Roman" w:hAnsi="Times New Roman"/>
          <w:color w:val="000000"/>
          <w:sz w:val="28"/>
          <w:lang w:val="ru-RU"/>
        </w:rPr>
        <w:t>тамиздат</w:t>
      </w:r>
      <w:proofErr w:type="spell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6A0CEF">
        <w:rPr>
          <w:rFonts w:ascii="Times New Roman" w:hAnsi="Times New Roman"/>
          <w:color w:val="000000"/>
          <w:sz w:val="28"/>
          <w:lang w:val="ru-RU"/>
        </w:rPr>
        <w:t>Востребованность</w:t>
      </w:r>
      <w:proofErr w:type="spellEnd"/>
      <w:r w:rsidRPr="006A0CEF">
        <w:rPr>
          <w:rFonts w:ascii="Times New Roman" w:hAnsi="Times New Roman"/>
          <w:color w:val="000000"/>
          <w:sz w:val="28"/>
          <w:lang w:val="ru-RU"/>
        </w:rPr>
        <w:t xml:space="preserve"> научного и инженерного труда. Расширение системы ведомственных НИИ.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6A0CEF">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6A0CEF">
        <w:rPr>
          <w:rFonts w:ascii="Times New Roman" w:hAnsi="Times New Roman"/>
          <w:color w:val="000000"/>
          <w:sz w:val="28"/>
          <w:lang w:val="ru-RU"/>
        </w:rPr>
        <w:t>хрущевки</w:t>
      </w:r>
      <w:proofErr w:type="spellEnd"/>
      <w:r w:rsidRPr="006A0CEF">
        <w:rPr>
          <w:rFonts w:ascii="Times New Roman" w:hAnsi="Times New Roman"/>
          <w:color w:val="000000"/>
          <w:sz w:val="28"/>
          <w:lang w:val="ru-RU"/>
        </w:rPr>
        <w:t xml:space="preserve">. Рост доходов населения и дефицит товаров народного потребления.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6A0CEF">
        <w:rPr>
          <w:rFonts w:ascii="Times New Roman" w:hAnsi="Times New Roman"/>
          <w:color w:val="000000"/>
          <w:sz w:val="28"/>
          <w:lang w:val="ru-RU"/>
        </w:rPr>
        <w:t>Новочеркасские</w:t>
      </w:r>
      <w:proofErr w:type="spellEnd"/>
      <w:r w:rsidRPr="006A0CEF">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Наш край в 1953–1964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Советское государство и общество в середине 1960-х – начале 1980-х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6A0CEF">
        <w:rPr>
          <w:rFonts w:ascii="Times New Roman" w:hAnsi="Times New Roman"/>
          <w:color w:val="000000"/>
          <w:sz w:val="28"/>
          <w:lang w:val="ru-RU"/>
        </w:rPr>
        <w:t>Десталинизация</w:t>
      </w:r>
      <w:proofErr w:type="spellEnd"/>
      <w:r w:rsidRPr="006A0CEF">
        <w:rPr>
          <w:rFonts w:ascii="Times New Roman" w:hAnsi="Times New Roman"/>
          <w:color w:val="000000"/>
          <w:sz w:val="28"/>
          <w:lang w:val="ru-RU"/>
        </w:rPr>
        <w:t xml:space="preserve"> и </w:t>
      </w:r>
      <w:proofErr w:type="spellStart"/>
      <w:r w:rsidRPr="006A0CEF">
        <w:rPr>
          <w:rFonts w:ascii="Times New Roman" w:hAnsi="Times New Roman"/>
          <w:color w:val="000000"/>
          <w:sz w:val="28"/>
          <w:lang w:val="ru-RU"/>
        </w:rPr>
        <w:t>ресталинизация</w:t>
      </w:r>
      <w:proofErr w:type="spell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6A0CEF">
        <w:rPr>
          <w:rFonts w:ascii="Times New Roman" w:hAnsi="Times New Roman"/>
          <w:color w:val="000000"/>
          <w:sz w:val="28"/>
          <w:lang w:val="ru-RU"/>
        </w:rPr>
        <w:t>Косыгинская</w:t>
      </w:r>
      <w:proofErr w:type="spellEnd"/>
      <w:r w:rsidRPr="006A0CEF">
        <w:rPr>
          <w:rFonts w:ascii="Times New Roman" w:hAnsi="Times New Roman"/>
          <w:color w:val="000000"/>
          <w:sz w:val="28"/>
          <w:lang w:val="ru-RU"/>
        </w:rPr>
        <w:t xml:space="preserve"> реформа. Конституция СССР 1977 г. Концепция «развитого социализма».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6A0CEF">
        <w:rPr>
          <w:rFonts w:ascii="Times New Roman" w:hAnsi="Times New Roman"/>
          <w:color w:val="000000"/>
          <w:sz w:val="28"/>
          <w:lang w:val="ru-RU"/>
        </w:rPr>
        <w:t>Несуны</w:t>
      </w:r>
      <w:proofErr w:type="spellEnd"/>
      <w:r w:rsidRPr="006A0CEF">
        <w:rPr>
          <w:rFonts w:ascii="Times New Roman" w:hAnsi="Times New Roman"/>
          <w:color w:val="000000"/>
          <w:sz w:val="28"/>
          <w:lang w:val="ru-RU"/>
        </w:rPr>
        <w:t xml:space="preserve">». Потребительские тенденции в советском обществе. Дефициты и очереди.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6A0CEF">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6A0CEF">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Л.И. Брежнев в оценках современников и историков.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Наш край в 1964–1985 гг. (1ч в рамках общего количества часов данной темы).</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Политика перестройки. Распад СССР (1985–1991)</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6A0CEF">
        <w:rPr>
          <w:rFonts w:ascii="Times New Roman" w:hAnsi="Times New Roman"/>
          <w:color w:val="000000"/>
          <w:sz w:val="28"/>
          <w:lang w:val="ru-RU"/>
        </w:rPr>
        <w:t>десталинизации</w:t>
      </w:r>
      <w:proofErr w:type="spellEnd"/>
      <w:r w:rsidRPr="006A0CEF">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6A0CEF">
        <w:rPr>
          <w:rFonts w:ascii="Times New Roman" w:hAnsi="Times New Roman"/>
          <w:color w:val="000000"/>
          <w:sz w:val="28"/>
          <w:lang w:val="ru-RU"/>
        </w:rPr>
        <w:t xml:space="preserve"> конференция КПСС и ее решения.</w:t>
      </w:r>
      <w:proofErr w:type="gramEnd"/>
      <w:r w:rsidRPr="006A0CEF">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6A0CEF">
        <w:rPr>
          <w:rFonts w:ascii="Times New Roman" w:hAnsi="Times New Roman"/>
          <w:color w:val="000000"/>
          <w:sz w:val="28"/>
          <w:lang w:val="ru-RU"/>
        </w:rPr>
        <w:t>с в КПСС</w:t>
      </w:r>
      <w:proofErr w:type="gramEnd"/>
      <w:r w:rsidRPr="006A0CEF">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6A0CEF">
        <w:rPr>
          <w:rFonts w:ascii="Times New Roman" w:hAnsi="Times New Roman"/>
          <w:color w:val="000000"/>
          <w:sz w:val="28"/>
          <w:lang w:val="ru-RU"/>
        </w:rPr>
        <w:t xml:space="preserve"> съезд народных депутатов РСФСР и его решения.</w:t>
      </w:r>
      <w:proofErr w:type="gramEnd"/>
      <w:r w:rsidRPr="006A0CEF">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w:t>
      </w:r>
      <w:proofErr w:type="spellStart"/>
      <w:r w:rsidRPr="006A0CEF">
        <w:rPr>
          <w:rFonts w:ascii="Times New Roman" w:hAnsi="Times New Roman"/>
          <w:color w:val="000000"/>
          <w:sz w:val="28"/>
          <w:lang w:val="ru-RU"/>
        </w:rPr>
        <w:t>автономизации</w:t>
      </w:r>
      <w:proofErr w:type="spellEnd"/>
      <w:r w:rsidRPr="006A0CEF">
        <w:rPr>
          <w:rFonts w:ascii="Times New Roman" w:hAnsi="Times New Roman"/>
          <w:color w:val="000000"/>
          <w:sz w:val="28"/>
          <w:lang w:val="ru-RU"/>
        </w:rPr>
        <w:t xml:space="preserve"> – предоставления автономиям статуса союзных республик. </w:t>
      </w:r>
      <w:proofErr w:type="spellStart"/>
      <w:r w:rsidRPr="006A0CEF">
        <w:rPr>
          <w:rFonts w:ascii="Times New Roman" w:hAnsi="Times New Roman"/>
          <w:color w:val="000000"/>
          <w:sz w:val="28"/>
          <w:lang w:val="ru-RU"/>
        </w:rPr>
        <w:t>Ново-Огаревский</w:t>
      </w:r>
      <w:proofErr w:type="spellEnd"/>
      <w:r w:rsidRPr="006A0CEF">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6A0CEF">
        <w:rPr>
          <w:rFonts w:ascii="Times New Roman" w:hAnsi="Times New Roman"/>
          <w:color w:val="000000"/>
          <w:sz w:val="28"/>
          <w:lang w:val="ru-RU"/>
        </w:rPr>
        <w:t>Радикализация</w:t>
      </w:r>
      <w:proofErr w:type="spellEnd"/>
      <w:r w:rsidRPr="006A0CEF">
        <w:rPr>
          <w:rFonts w:ascii="Times New Roman" w:hAnsi="Times New Roman"/>
          <w:color w:val="000000"/>
          <w:sz w:val="28"/>
          <w:lang w:val="ru-RU"/>
        </w:rPr>
        <w:t xml:space="preserve"> </w:t>
      </w:r>
      <w:r w:rsidRPr="006A0CEF">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w:t>
      </w:r>
      <w:proofErr w:type="spellStart"/>
      <w:r w:rsidRPr="006A0CEF">
        <w:rPr>
          <w:rFonts w:ascii="Times New Roman" w:hAnsi="Times New Roman"/>
          <w:color w:val="000000"/>
          <w:sz w:val="28"/>
          <w:lang w:val="ru-RU"/>
        </w:rPr>
        <w:t>Алма-Атинские</w:t>
      </w:r>
      <w:proofErr w:type="spellEnd"/>
      <w:r w:rsidRPr="006A0CEF">
        <w:rPr>
          <w:rFonts w:ascii="Times New Roman" w:hAnsi="Times New Roman"/>
          <w:color w:val="000000"/>
          <w:sz w:val="28"/>
          <w:lang w:val="ru-RU"/>
        </w:rPr>
        <w:t xml:space="preserve">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Наш край в 1985–1991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Обобщение.</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Российская Федерация в 1992–2022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Становление новой России (1992–1999)</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6A0CEF">
        <w:rPr>
          <w:rFonts w:ascii="Times New Roman" w:hAnsi="Times New Roman"/>
          <w:color w:val="000000"/>
          <w:sz w:val="28"/>
          <w:lang w:val="ru-RU"/>
        </w:rPr>
        <w:t>Ваучерная</w:t>
      </w:r>
      <w:proofErr w:type="spellEnd"/>
      <w:r w:rsidRPr="006A0CEF">
        <w:rPr>
          <w:rFonts w:ascii="Times New Roman" w:hAnsi="Times New Roman"/>
          <w:color w:val="000000"/>
          <w:sz w:val="28"/>
          <w:lang w:val="ru-RU"/>
        </w:rPr>
        <w:t xml:space="preserve"> приватизация. </w:t>
      </w:r>
      <w:proofErr w:type="spellStart"/>
      <w:r w:rsidRPr="006A0CEF">
        <w:rPr>
          <w:rFonts w:ascii="Times New Roman" w:hAnsi="Times New Roman"/>
          <w:color w:val="000000"/>
          <w:sz w:val="28"/>
          <w:lang w:val="ru-RU"/>
        </w:rPr>
        <w:t>Долларизация</w:t>
      </w:r>
      <w:proofErr w:type="spellEnd"/>
      <w:r w:rsidRPr="006A0CEF">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6A0CEF">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Тенденции </w:t>
      </w:r>
      <w:proofErr w:type="spellStart"/>
      <w:r w:rsidRPr="006A0CEF">
        <w:rPr>
          <w:rFonts w:ascii="Times New Roman" w:hAnsi="Times New Roman"/>
          <w:color w:val="000000"/>
          <w:sz w:val="28"/>
          <w:lang w:val="ru-RU"/>
        </w:rPr>
        <w:t>деиндустриализации</w:t>
      </w:r>
      <w:proofErr w:type="spellEnd"/>
      <w:r w:rsidRPr="006A0CEF">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Проблемы русскоязычного населения в бывших республиках СССР.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Наш край в 1992–1999 гг.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6A0CEF">
        <w:rPr>
          <w:rFonts w:ascii="Times New Roman" w:hAnsi="Times New Roman"/>
          <w:b/>
          <w:color w:val="000000"/>
          <w:sz w:val="28"/>
          <w:lang w:val="ru-RU"/>
        </w:rPr>
        <w:t xml:space="preserve"> в.: вызовы времени и задачи модернизации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6A0CEF">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6A0CEF">
        <w:rPr>
          <w:rFonts w:ascii="Times New Roman" w:hAnsi="Times New Roman"/>
          <w:color w:val="000000"/>
          <w:sz w:val="28"/>
          <w:lang w:val="ru-RU"/>
        </w:rPr>
        <w:t xml:space="preserve"> – начале </w:t>
      </w:r>
      <w:r>
        <w:rPr>
          <w:rFonts w:ascii="Times New Roman" w:hAnsi="Times New Roman"/>
          <w:color w:val="000000"/>
          <w:sz w:val="28"/>
        </w:rPr>
        <w:t>XXI</w:t>
      </w:r>
      <w:r w:rsidRPr="006A0CEF">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Демографическая статистика. Снижение средней продолжительности жизни и тенденции </w:t>
      </w:r>
      <w:proofErr w:type="spellStart"/>
      <w:r w:rsidRPr="006A0CEF">
        <w:rPr>
          <w:rFonts w:ascii="Times New Roman" w:hAnsi="Times New Roman"/>
          <w:color w:val="000000"/>
          <w:sz w:val="28"/>
          <w:lang w:val="ru-RU"/>
        </w:rPr>
        <w:t>депопуляции</w:t>
      </w:r>
      <w:proofErr w:type="spellEnd"/>
      <w:r w:rsidRPr="006A0CEF">
        <w:rPr>
          <w:rFonts w:ascii="Times New Roman" w:hAnsi="Times New Roman"/>
          <w:color w:val="000000"/>
          <w:sz w:val="28"/>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6A0CEF">
        <w:rPr>
          <w:rFonts w:ascii="Times New Roman" w:hAnsi="Times New Roman"/>
          <w:color w:val="000000"/>
          <w:sz w:val="28"/>
          <w:lang w:val="ru-RU"/>
        </w:rPr>
        <w:t xml:space="preserve"> Олимпийские и </w:t>
      </w:r>
      <w:r>
        <w:rPr>
          <w:rFonts w:ascii="Times New Roman" w:hAnsi="Times New Roman"/>
          <w:color w:val="000000"/>
          <w:sz w:val="28"/>
        </w:rPr>
        <w:t>XI</w:t>
      </w:r>
      <w:r w:rsidRPr="006A0CEF">
        <w:rPr>
          <w:rFonts w:ascii="Times New Roman" w:hAnsi="Times New Roman"/>
          <w:color w:val="000000"/>
          <w:sz w:val="28"/>
          <w:lang w:val="ru-RU"/>
        </w:rPr>
        <w:t xml:space="preserve"> </w:t>
      </w:r>
      <w:proofErr w:type="spellStart"/>
      <w:r w:rsidRPr="006A0CEF">
        <w:rPr>
          <w:rFonts w:ascii="Times New Roman" w:hAnsi="Times New Roman"/>
          <w:color w:val="000000"/>
          <w:sz w:val="28"/>
          <w:lang w:val="ru-RU"/>
        </w:rPr>
        <w:t>Паралимпийские</w:t>
      </w:r>
      <w:proofErr w:type="spellEnd"/>
      <w:r w:rsidRPr="006A0CEF">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6A0CEF">
        <w:rPr>
          <w:rFonts w:ascii="Times New Roman" w:hAnsi="Times New Roman"/>
          <w:color w:val="000000"/>
          <w:sz w:val="28"/>
          <w:lang w:val="ru-RU"/>
        </w:rPr>
        <w:t xml:space="preserve"> Чемпионат мира по футболу и открытие нового образа России миру.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6A0CEF">
        <w:rPr>
          <w:rFonts w:ascii="Times New Roman" w:hAnsi="Times New Roman"/>
          <w:color w:val="000000"/>
          <w:sz w:val="28"/>
          <w:lang w:val="ru-RU"/>
        </w:rPr>
        <w:t xml:space="preserve"> – начале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6A0CEF">
        <w:rPr>
          <w:rFonts w:ascii="Times New Roman" w:hAnsi="Times New Roman"/>
          <w:color w:val="000000"/>
          <w:sz w:val="28"/>
          <w:lang w:val="ru-RU"/>
        </w:rPr>
        <w:t>ЕврАзЭС</w:t>
      </w:r>
      <w:proofErr w:type="spellEnd"/>
      <w:r w:rsidRPr="006A0CEF">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6A0CEF">
        <w:rPr>
          <w:rFonts w:ascii="Times New Roman" w:hAnsi="Times New Roman"/>
          <w:color w:val="000000"/>
          <w:sz w:val="28"/>
          <w:lang w:val="ru-RU"/>
        </w:rPr>
        <w:t>Дальневосточное</w:t>
      </w:r>
      <w:proofErr w:type="gramEnd"/>
      <w:r w:rsidRPr="006A0CEF">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Россия в борьбе с </w:t>
      </w:r>
      <w:proofErr w:type="spellStart"/>
      <w:r w:rsidRPr="006A0CEF">
        <w:rPr>
          <w:rFonts w:ascii="Times New Roman" w:hAnsi="Times New Roman"/>
          <w:color w:val="000000"/>
          <w:sz w:val="28"/>
          <w:lang w:val="ru-RU"/>
        </w:rPr>
        <w:t>коронавирусной</w:t>
      </w:r>
      <w:proofErr w:type="spellEnd"/>
      <w:r w:rsidRPr="006A0CEF">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6A0CEF">
        <w:rPr>
          <w:rFonts w:ascii="Times New Roman" w:hAnsi="Times New Roman"/>
          <w:color w:val="000000"/>
          <w:sz w:val="28"/>
          <w:lang w:val="ru-RU"/>
        </w:rPr>
        <w:t xml:space="preserve"> – начале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6A0CEF">
        <w:rPr>
          <w:rFonts w:ascii="Times New Roman" w:hAnsi="Times New Roman"/>
          <w:color w:val="000000"/>
          <w:sz w:val="28"/>
          <w:lang w:val="ru-RU"/>
        </w:rPr>
        <w:t>недостаточная</w:t>
      </w:r>
      <w:proofErr w:type="gramEnd"/>
      <w:r w:rsidRPr="006A0CEF">
        <w:rPr>
          <w:rFonts w:ascii="Times New Roman" w:hAnsi="Times New Roman"/>
          <w:color w:val="000000"/>
          <w:sz w:val="28"/>
          <w:lang w:val="ru-RU"/>
        </w:rPr>
        <w:t xml:space="preserve"> </w:t>
      </w:r>
      <w:proofErr w:type="spellStart"/>
      <w:r w:rsidRPr="006A0CEF">
        <w:rPr>
          <w:rFonts w:ascii="Times New Roman" w:hAnsi="Times New Roman"/>
          <w:color w:val="000000"/>
          <w:sz w:val="28"/>
          <w:lang w:val="ru-RU"/>
        </w:rPr>
        <w:t>востребованность</w:t>
      </w:r>
      <w:proofErr w:type="spellEnd"/>
      <w:r w:rsidRPr="006A0CEF">
        <w:rPr>
          <w:rFonts w:ascii="Times New Roman" w:hAnsi="Times New Roman"/>
          <w:color w:val="000000"/>
          <w:sz w:val="28"/>
          <w:lang w:val="ru-RU"/>
        </w:rPr>
        <w:t xml:space="preserve"> результатов их научной деятельности.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Религиозные </w:t>
      </w:r>
      <w:proofErr w:type="spellStart"/>
      <w:r w:rsidRPr="006A0CEF">
        <w:rPr>
          <w:rFonts w:ascii="Times New Roman" w:hAnsi="Times New Roman"/>
          <w:color w:val="000000"/>
          <w:sz w:val="28"/>
          <w:lang w:val="ru-RU"/>
        </w:rPr>
        <w:t>конфессии</w:t>
      </w:r>
      <w:proofErr w:type="spellEnd"/>
      <w:r w:rsidRPr="006A0CEF">
        <w:rPr>
          <w:rFonts w:ascii="Times New Roman" w:hAnsi="Times New Roman"/>
          <w:color w:val="000000"/>
          <w:sz w:val="28"/>
          <w:lang w:val="ru-RU"/>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Наш край в 2000 – начале 2020-х гг. (2 ч в рамках общего количества часов данной темы).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122.8. Обобщающее повторение по курсу «История России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6A0CEF">
        <w:rPr>
          <w:rFonts w:ascii="Times New Roman" w:hAnsi="Times New Roman"/>
          <w:color w:val="000000"/>
          <w:sz w:val="28"/>
          <w:lang w:val="ru-RU"/>
        </w:rPr>
        <w:t>знаний</w:t>
      </w:r>
      <w:proofErr w:type="gramEnd"/>
      <w:r w:rsidRPr="006A0CEF">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Обобщающее повторение в 11 классе предполагает более </w:t>
      </w:r>
      <w:proofErr w:type="gramStart"/>
      <w:r w:rsidRPr="006A0CEF">
        <w:rPr>
          <w:rFonts w:ascii="Times New Roman" w:hAnsi="Times New Roman"/>
          <w:color w:val="000000"/>
          <w:sz w:val="28"/>
          <w:lang w:val="ru-RU"/>
        </w:rPr>
        <w:t>высокий</w:t>
      </w:r>
      <w:proofErr w:type="gramEnd"/>
      <w:r w:rsidRPr="006A0CEF">
        <w:rPr>
          <w:rFonts w:ascii="Times New Roman" w:hAnsi="Times New Roman"/>
          <w:color w:val="000000"/>
          <w:sz w:val="28"/>
          <w:lang w:val="ru-RU"/>
        </w:rPr>
        <w:t xml:space="preserve">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6A0CEF">
        <w:rPr>
          <w:rFonts w:ascii="Times New Roman" w:hAnsi="Times New Roman"/>
          <w:color w:val="000000"/>
          <w:sz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6A0CEF">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274D37" w:rsidRPr="006A0CEF" w:rsidRDefault="008F5078">
      <w:pPr>
        <w:spacing w:after="0" w:line="264" w:lineRule="auto"/>
        <w:ind w:firstLine="600"/>
        <w:jc w:val="center"/>
        <w:rPr>
          <w:lang w:val="ru-RU"/>
        </w:rPr>
      </w:pPr>
      <w:r w:rsidRPr="006A0CEF">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274D37">
        <w:trPr>
          <w:trHeight w:val="144"/>
        </w:trPr>
        <w:tc>
          <w:tcPr>
            <w:tcW w:w="4774" w:type="dxa"/>
            <w:tcMar>
              <w:top w:w="50" w:type="dxa"/>
              <w:left w:w="100" w:type="dxa"/>
            </w:tcMar>
            <w:vAlign w:val="center"/>
          </w:tcPr>
          <w:p w:rsidR="00274D37" w:rsidRDefault="008F5078">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274D37" w:rsidRDefault="008F5078">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274D37">
        <w:trPr>
          <w:trHeight w:val="144"/>
        </w:trPr>
        <w:tc>
          <w:tcPr>
            <w:tcW w:w="4774" w:type="dxa"/>
            <w:tcMar>
              <w:top w:w="50" w:type="dxa"/>
              <w:left w:w="100" w:type="dxa"/>
            </w:tcMar>
            <w:vAlign w:val="center"/>
          </w:tcPr>
          <w:p w:rsidR="00274D37" w:rsidRPr="006A0CEF" w:rsidRDefault="008F5078">
            <w:pPr>
              <w:spacing w:after="0" w:line="264" w:lineRule="auto"/>
              <w:ind w:left="228"/>
              <w:jc w:val="center"/>
              <w:rPr>
                <w:lang w:val="ru-RU"/>
              </w:rPr>
            </w:pPr>
            <w:r>
              <w:rPr>
                <w:rFonts w:ascii="Times New Roman" w:hAnsi="Times New Roman"/>
                <w:color w:val="000000"/>
                <w:sz w:val="24"/>
              </w:rPr>
              <w:t>I</w:t>
            </w:r>
            <w:r w:rsidRPr="006A0CEF">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274D37" w:rsidRDefault="008F5078">
            <w:pPr>
              <w:spacing w:after="0" w:line="264" w:lineRule="auto"/>
              <w:ind w:left="228"/>
              <w:jc w:val="center"/>
            </w:pPr>
            <w:r>
              <w:rPr>
                <w:rFonts w:ascii="Times New Roman" w:hAnsi="Times New Roman"/>
                <w:color w:val="000000"/>
                <w:sz w:val="24"/>
              </w:rPr>
              <w:t>7</w:t>
            </w:r>
          </w:p>
        </w:tc>
      </w:tr>
      <w:tr w:rsidR="00274D37">
        <w:trPr>
          <w:trHeight w:val="144"/>
        </w:trPr>
        <w:tc>
          <w:tcPr>
            <w:tcW w:w="4774" w:type="dxa"/>
            <w:tcMar>
              <w:top w:w="50" w:type="dxa"/>
              <w:left w:w="100" w:type="dxa"/>
            </w:tcMar>
            <w:vAlign w:val="center"/>
          </w:tcPr>
          <w:p w:rsidR="00274D37" w:rsidRPr="006A0CEF" w:rsidRDefault="008F5078">
            <w:pPr>
              <w:spacing w:after="0" w:line="264" w:lineRule="auto"/>
              <w:ind w:left="228"/>
              <w:jc w:val="center"/>
              <w:rPr>
                <w:lang w:val="ru-RU"/>
              </w:rPr>
            </w:pPr>
            <w:r>
              <w:rPr>
                <w:rFonts w:ascii="Times New Roman" w:hAnsi="Times New Roman"/>
                <w:color w:val="000000"/>
                <w:sz w:val="24"/>
              </w:rPr>
              <w:t>II</w:t>
            </w:r>
            <w:r w:rsidRPr="006A0CEF">
              <w:rPr>
                <w:rFonts w:ascii="Times New Roman" w:hAnsi="Times New Roman"/>
                <w:color w:val="000000"/>
                <w:sz w:val="24"/>
                <w:lang w:val="ru-RU"/>
              </w:rPr>
              <w:t xml:space="preserve"> Россия в </w:t>
            </w:r>
            <w:r>
              <w:rPr>
                <w:rFonts w:ascii="Times New Roman" w:hAnsi="Times New Roman"/>
                <w:color w:val="000000"/>
                <w:sz w:val="24"/>
              </w:rPr>
              <w:t>XVI</w:t>
            </w:r>
            <w:r w:rsidRPr="006A0CEF">
              <w:rPr>
                <w:rFonts w:ascii="Times New Roman" w:hAnsi="Times New Roman"/>
                <w:color w:val="000000"/>
                <w:sz w:val="24"/>
                <w:lang w:val="ru-RU"/>
              </w:rPr>
              <w:t>–</w:t>
            </w:r>
            <w:r>
              <w:rPr>
                <w:rFonts w:ascii="Times New Roman" w:hAnsi="Times New Roman"/>
                <w:color w:val="000000"/>
                <w:sz w:val="24"/>
              </w:rPr>
              <w:t>XVII</w:t>
            </w:r>
            <w:r w:rsidRPr="006A0CEF">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274D37" w:rsidRDefault="008F5078">
            <w:pPr>
              <w:spacing w:after="0" w:line="264" w:lineRule="auto"/>
              <w:ind w:left="228"/>
              <w:jc w:val="center"/>
            </w:pPr>
            <w:r>
              <w:rPr>
                <w:rFonts w:ascii="Times New Roman" w:hAnsi="Times New Roman"/>
                <w:color w:val="000000"/>
                <w:sz w:val="24"/>
              </w:rPr>
              <w:t>8</w:t>
            </w:r>
          </w:p>
        </w:tc>
      </w:tr>
      <w:tr w:rsidR="00274D37">
        <w:trPr>
          <w:trHeight w:val="144"/>
        </w:trPr>
        <w:tc>
          <w:tcPr>
            <w:tcW w:w="4774" w:type="dxa"/>
            <w:tcMar>
              <w:top w:w="50" w:type="dxa"/>
              <w:left w:w="100" w:type="dxa"/>
            </w:tcMar>
            <w:vAlign w:val="center"/>
          </w:tcPr>
          <w:p w:rsidR="00274D37" w:rsidRPr="006A0CEF" w:rsidRDefault="008F5078">
            <w:pPr>
              <w:spacing w:after="0" w:line="264" w:lineRule="auto"/>
              <w:ind w:left="228"/>
              <w:jc w:val="center"/>
              <w:rPr>
                <w:lang w:val="ru-RU"/>
              </w:rPr>
            </w:pPr>
            <w:r>
              <w:rPr>
                <w:rFonts w:ascii="Times New Roman" w:hAnsi="Times New Roman"/>
                <w:color w:val="000000"/>
                <w:sz w:val="24"/>
              </w:rPr>
              <w:t>III</w:t>
            </w:r>
            <w:r w:rsidRPr="006A0CEF">
              <w:rPr>
                <w:rFonts w:ascii="Times New Roman" w:hAnsi="Times New Roman"/>
                <w:color w:val="000000"/>
                <w:sz w:val="24"/>
                <w:lang w:val="ru-RU"/>
              </w:rPr>
              <w:t xml:space="preserve"> Россия в конце </w:t>
            </w:r>
            <w:r>
              <w:rPr>
                <w:rFonts w:ascii="Times New Roman" w:hAnsi="Times New Roman"/>
                <w:color w:val="000000"/>
                <w:sz w:val="24"/>
              </w:rPr>
              <w:t>XVII</w:t>
            </w:r>
            <w:r w:rsidRPr="006A0CEF">
              <w:rPr>
                <w:rFonts w:ascii="Times New Roman" w:hAnsi="Times New Roman"/>
                <w:color w:val="000000"/>
                <w:sz w:val="24"/>
                <w:lang w:val="ru-RU"/>
              </w:rPr>
              <w:t>–</w:t>
            </w:r>
            <w:r>
              <w:rPr>
                <w:rFonts w:ascii="Times New Roman" w:hAnsi="Times New Roman"/>
                <w:color w:val="000000"/>
                <w:sz w:val="24"/>
              </w:rPr>
              <w:t>XVIII</w:t>
            </w:r>
            <w:r w:rsidRPr="006A0CEF">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274D37" w:rsidRDefault="008F5078">
            <w:pPr>
              <w:spacing w:after="0" w:line="264" w:lineRule="auto"/>
              <w:ind w:left="228"/>
              <w:jc w:val="center"/>
            </w:pPr>
            <w:r>
              <w:rPr>
                <w:rFonts w:ascii="Times New Roman" w:hAnsi="Times New Roman"/>
                <w:color w:val="000000"/>
                <w:sz w:val="24"/>
              </w:rPr>
              <w:t>9</w:t>
            </w:r>
          </w:p>
        </w:tc>
      </w:tr>
      <w:tr w:rsidR="00274D37">
        <w:trPr>
          <w:trHeight w:val="144"/>
        </w:trPr>
        <w:tc>
          <w:tcPr>
            <w:tcW w:w="4774" w:type="dxa"/>
            <w:tcMar>
              <w:top w:w="50" w:type="dxa"/>
              <w:left w:w="100" w:type="dxa"/>
            </w:tcMar>
            <w:vAlign w:val="center"/>
          </w:tcPr>
          <w:p w:rsidR="00274D37" w:rsidRPr="006A0CEF" w:rsidRDefault="008F5078">
            <w:pPr>
              <w:spacing w:after="0" w:line="264" w:lineRule="auto"/>
              <w:ind w:left="228"/>
              <w:jc w:val="center"/>
              <w:rPr>
                <w:lang w:val="ru-RU"/>
              </w:rPr>
            </w:pPr>
            <w:r>
              <w:rPr>
                <w:rFonts w:ascii="Times New Roman" w:hAnsi="Times New Roman"/>
                <w:color w:val="000000"/>
                <w:sz w:val="24"/>
              </w:rPr>
              <w:t>IV</w:t>
            </w:r>
            <w:r w:rsidRPr="006A0CEF">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6A0CEF">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274D37" w:rsidRDefault="008F5078">
            <w:pPr>
              <w:spacing w:after="0" w:line="264" w:lineRule="auto"/>
              <w:ind w:left="228"/>
              <w:jc w:val="center"/>
            </w:pPr>
            <w:r>
              <w:rPr>
                <w:rFonts w:ascii="Times New Roman" w:hAnsi="Times New Roman"/>
                <w:color w:val="000000"/>
                <w:sz w:val="24"/>
              </w:rPr>
              <w:t>10</w:t>
            </w:r>
          </w:p>
        </w:tc>
      </w:tr>
    </w:tbl>
    <w:p w:rsidR="00274D37" w:rsidRDefault="008F5078">
      <w:pPr>
        <w:spacing w:after="0" w:line="264" w:lineRule="auto"/>
        <w:ind w:firstLine="600"/>
        <w:jc w:val="both"/>
      </w:pPr>
      <w:proofErr w:type="spellStart"/>
      <w:proofErr w:type="gramStart"/>
      <w:r>
        <w:rPr>
          <w:rFonts w:ascii="Times New Roman" w:hAnsi="Times New Roman"/>
          <w:color w:val="000000"/>
          <w:sz w:val="28"/>
        </w:rPr>
        <w:t>Систематизация</w:t>
      </w:r>
      <w:proofErr w:type="spellEnd"/>
      <w:r>
        <w:rPr>
          <w:rFonts w:ascii="Times New Roman" w:hAnsi="Times New Roman"/>
          <w:color w:val="000000"/>
          <w:sz w:val="28"/>
        </w:rPr>
        <w:t>.</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6A0CEF">
        <w:rPr>
          <w:rFonts w:ascii="Times New Roman" w:hAnsi="Times New Roman"/>
          <w:color w:val="000000"/>
          <w:sz w:val="28"/>
          <w:lang w:val="ru-RU"/>
        </w:rPr>
        <w:t xml:space="preserve"> в., противостояние агрессии.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6A0CEF">
        <w:rPr>
          <w:rFonts w:ascii="Times New Roman" w:hAnsi="Times New Roman"/>
          <w:color w:val="000000"/>
          <w:sz w:val="28"/>
          <w:lang w:val="ru-RU"/>
        </w:rPr>
        <w:t>–</w:t>
      </w:r>
      <w:r>
        <w:rPr>
          <w:rFonts w:ascii="Times New Roman" w:hAnsi="Times New Roman"/>
          <w:color w:val="000000"/>
          <w:sz w:val="28"/>
        </w:rPr>
        <w:t>XV</w:t>
      </w:r>
      <w:r w:rsidRPr="006A0CEF">
        <w:rPr>
          <w:rFonts w:ascii="Times New Roman" w:hAnsi="Times New Roman"/>
          <w:color w:val="000000"/>
          <w:sz w:val="28"/>
          <w:lang w:val="ru-RU"/>
        </w:rPr>
        <w:t xml:space="preserve"> вв.).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6A0CEF">
        <w:rPr>
          <w:rFonts w:ascii="Times New Roman" w:hAnsi="Times New Roman"/>
          <w:color w:val="000000"/>
          <w:sz w:val="28"/>
          <w:lang w:val="ru-RU"/>
        </w:rPr>
        <w:t>–</w:t>
      </w:r>
      <w:r>
        <w:rPr>
          <w:rFonts w:ascii="Times New Roman" w:hAnsi="Times New Roman"/>
          <w:color w:val="000000"/>
          <w:sz w:val="28"/>
        </w:rPr>
        <w:t>XVI</w:t>
      </w:r>
      <w:r w:rsidRPr="006A0CEF">
        <w:rPr>
          <w:rFonts w:ascii="Times New Roman" w:hAnsi="Times New Roman"/>
          <w:color w:val="000000"/>
          <w:sz w:val="28"/>
          <w:lang w:val="ru-RU"/>
        </w:rPr>
        <w:t xml:space="preserve"> вв.).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6A0CEF">
        <w:rPr>
          <w:rFonts w:ascii="Times New Roman" w:hAnsi="Times New Roman"/>
          <w:color w:val="000000"/>
          <w:sz w:val="28"/>
          <w:lang w:val="ru-RU"/>
        </w:rPr>
        <w:t>–</w:t>
      </w:r>
      <w:r>
        <w:rPr>
          <w:rFonts w:ascii="Times New Roman" w:hAnsi="Times New Roman"/>
          <w:color w:val="000000"/>
          <w:sz w:val="28"/>
        </w:rPr>
        <w:t>XVII</w:t>
      </w:r>
      <w:r w:rsidRPr="006A0CEF">
        <w:rPr>
          <w:rFonts w:ascii="Times New Roman" w:hAnsi="Times New Roman"/>
          <w:color w:val="000000"/>
          <w:sz w:val="28"/>
          <w:lang w:val="ru-RU"/>
        </w:rPr>
        <w:t xml:space="preserve"> вв.).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6A0CEF">
        <w:rPr>
          <w:rFonts w:ascii="Times New Roman" w:hAnsi="Times New Roman"/>
          <w:color w:val="000000"/>
          <w:sz w:val="28"/>
          <w:lang w:val="ru-RU"/>
        </w:rPr>
        <w:t>–</w:t>
      </w:r>
      <w:r>
        <w:rPr>
          <w:rFonts w:ascii="Times New Roman" w:hAnsi="Times New Roman"/>
          <w:color w:val="000000"/>
          <w:sz w:val="28"/>
        </w:rPr>
        <w:t>XVIII</w:t>
      </w:r>
      <w:r w:rsidRPr="006A0CEF">
        <w:rPr>
          <w:rFonts w:ascii="Times New Roman" w:hAnsi="Times New Roman"/>
          <w:color w:val="000000"/>
          <w:sz w:val="28"/>
          <w:lang w:val="ru-RU"/>
        </w:rPr>
        <w:t xml:space="preserve"> вв.).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6A0CEF">
        <w:rPr>
          <w:rFonts w:ascii="Times New Roman" w:hAnsi="Times New Roman"/>
          <w:color w:val="000000"/>
          <w:sz w:val="28"/>
          <w:lang w:val="ru-RU"/>
        </w:rPr>
        <w:t>–</w:t>
      </w:r>
      <w:r>
        <w:rPr>
          <w:rFonts w:ascii="Times New Roman" w:hAnsi="Times New Roman"/>
          <w:color w:val="000000"/>
          <w:sz w:val="28"/>
        </w:rPr>
        <w:t>XVII</w:t>
      </w:r>
      <w:r w:rsidRPr="006A0CEF">
        <w:rPr>
          <w:rFonts w:ascii="Times New Roman" w:hAnsi="Times New Roman"/>
          <w:color w:val="000000"/>
          <w:sz w:val="28"/>
          <w:lang w:val="ru-RU"/>
        </w:rPr>
        <w:t xml:space="preserve"> вв.).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6A0CEF">
        <w:rPr>
          <w:rFonts w:ascii="Times New Roman" w:hAnsi="Times New Roman"/>
          <w:color w:val="000000"/>
          <w:sz w:val="28"/>
          <w:lang w:val="ru-RU"/>
        </w:rPr>
        <w:t>–</w:t>
      </w:r>
      <w:r>
        <w:rPr>
          <w:rFonts w:ascii="Times New Roman" w:hAnsi="Times New Roman"/>
          <w:color w:val="000000"/>
          <w:sz w:val="28"/>
        </w:rPr>
        <w:t>XVII</w:t>
      </w:r>
      <w:r w:rsidRPr="006A0CEF">
        <w:rPr>
          <w:rFonts w:ascii="Times New Roman" w:hAnsi="Times New Roman"/>
          <w:color w:val="000000"/>
          <w:sz w:val="28"/>
          <w:lang w:val="ru-RU"/>
        </w:rPr>
        <w:t xml:space="preserve"> вв.).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6A0CEF">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6A0CEF">
        <w:rPr>
          <w:rFonts w:ascii="Times New Roman" w:hAnsi="Times New Roman"/>
          <w:color w:val="000000"/>
          <w:sz w:val="28"/>
          <w:lang w:val="ru-RU"/>
        </w:rPr>
        <w:t>Х 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6A0CEF">
        <w:rPr>
          <w:rFonts w:ascii="Times New Roman" w:hAnsi="Times New Roman"/>
          <w:color w:val="000000"/>
          <w:sz w:val="28"/>
          <w:lang w:val="ru-RU"/>
        </w:rPr>
        <w:t>–</w:t>
      </w:r>
      <w:r>
        <w:rPr>
          <w:rFonts w:ascii="Times New Roman" w:hAnsi="Times New Roman"/>
          <w:color w:val="000000"/>
          <w:sz w:val="28"/>
        </w:rPr>
        <w:t>XVIII</w:t>
      </w:r>
      <w:r w:rsidRPr="006A0CEF">
        <w:rPr>
          <w:rFonts w:ascii="Times New Roman" w:hAnsi="Times New Roman"/>
          <w:color w:val="000000"/>
          <w:sz w:val="28"/>
          <w:lang w:val="ru-RU"/>
        </w:rPr>
        <w:t xml:space="preserve"> вв.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6A0CEF">
        <w:rPr>
          <w:rFonts w:ascii="Times New Roman" w:hAnsi="Times New Roman"/>
          <w:color w:val="000000"/>
          <w:sz w:val="28"/>
          <w:lang w:val="ru-RU"/>
        </w:rPr>
        <w:t>–</w:t>
      </w:r>
      <w:r>
        <w:rPr>
          <w:rFonts w:ascii="Times New Roman" w:hAnsi="Times New Roman"/>
          <w:color w:val="000000"/>
          <w:sz w:val="28"/>
        </w:rPr>
        <w:t>XIX</w:t>
      </w:r>
      <w:r w:rsidRPr="006A0CEF">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6A0CEF">
        <w:rPr>
          <w:rFonts w:ascii="Times New Roman" w:hAnsi="Times New Roman"/>
          <w:color w:val="000000"/>
          <w:sz w:val="28"/>
          <w:lang w:val="ru-RU"/>
        </w:rPr>
        <w:t>–</w:t>
      </w:r>
      <w:r>
        <w:rPr>
          <w:rFonts w:ascii="Times New Roman" w:hAnsi="Times New Roman"/>
          <w:color w:val="000000"/>
          <w:sz w:val="28"/>
        </w:rPr>
        <w:t>XIX</w:t>
      </w:r>
      <w:r w:rsidRPr="006A0CEF">
        <w:rPr>
          <w:rFonts w:ascii="Times New Roman" w:hAnsi="Times New Roman"/>
          <w:color w:val="000000"/>
          <w:sz w:val="28"/>
          <w:lang w:val="ru-RU"/>
        </w:rPr>
        <w:t xml:space="preserve"> вв.).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6A0CEF">
        <w:rPr>
          <w:rFonts w:ascii="Times New Roman" w:hAnsi="Times New Roman"/>
          <w:color w:val="000000"/>
          <w:sz w:val="28"/>
          <w:lang w:val="ru-RU"/>
        </w:rPr>
        <w:t xml:space="preserve"> – начале </w:t>
      </w:r>
      <w:r>
        <w:rPr>
          <w:rFonts w:ascii="Times New Roman" w:hAnsi="Times New Roman"/>
          <w:color w:val="000000"/>
          <w:sz w:val="28"/>
        </w:rPr>
        <w:t>XX</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самодержавная монархия, эволюция отношений.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Великие реформы 1860–1870-х гг.: новые перспективы.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Индустриальное развитие и </w:t>
      </w:r>
      <w:proofErr w:type="spellStart"/>
      <w:r w:rsidRPr="006A0CEF">
        <w:rPr>
          <w:rFonts w:ascii="Times New Roman" w:hAnsi="Times New Roman"/>
          <w:color w:val="000000"/>
          <w:sz w:val="28"/>
          <w:lang w:val="ru-RU"/>
        </w:rPr>
        <w:t>модернизационные</w:t>
      </w:r>
      <w:proofErr w:type="spellEnd"/>
      <w:r w:rsidRPr="006A0CEF">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6A0CEF">
        <w:rPr>
          <w:rFonts w:ascii="Times New Roman" w:hAnsi="Times New Roman"/>
          <w:color w:val="000000"/>
          <w:sz w:val="28"/>
          <w:lang w:val="ru-RU"/>
        </w:rPr>
        <w:t xml:space="preserve"> – начале </w:t>
      </w:r>
      <w:r>
        <w:rPr>
          <w:rFonts w:ascii="Times New Roman" w:hAnsi="Times New Roman"/>
          <w:color w:val="000000"/>
          <w:sz w:val="28"/>
        </w:rPr>
        <w:t>XX</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xml:space="preserve">.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6A0CEF">
        <w:rPr>
          <w:rFonts w:ascii="Times New Roman" w:hAnsi="Times New Roman"/>
          <w:color w:val="000000"/>
          <w:sz w:val="28"/>
          <w:lang w:val="ru-RU"/>
        </w:rPr>
        <w:t xml:space="preserve"> – начала ХХ в.: место в истории России и всемирной истории.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6A0CEF">
        <w:rPr>
          <w:rFonts w:ascii="Times New Roman" w:hAnsi="Times New Roman"/>
          <w:color w:val="000000"/>
          <w:sz w:val="28"/>
          <w:lang w:val="ru-RU"/>
        </w:rPr>
        <w:t xml:space="preserve"> – начале </w:t>
      </w:r>
      <w:r>
        <w:rPr>
          <w:rFonts w:ascii="Times New Roman" w:hAnsi="Times New Roman"/>
          <w:color w:val="000000"/>
          <w:sz w:val="28"/>
        </w:rPr>
        <w:t>XX</w:t>
      </w:r>
      <w:r w:rsidRPr="006A0CEF">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6A0CEF">
        <w:rPr>
          <w:rFonts w:ascii="Times New Roman" w:hAnsi="Times New Roman"/>
          <w:color w:val="000000"/>
          <w:sz w:val="28"/>
          <w:lang w:val="ru-RU"/>
        </w:rPr>
        <w:t xml:space="preserve"> – начале </w:t>
      </w:r>
      <w:r>
        <w:rPr>
          <w:rFonts w:ascii="Times New Roman" w:hAnsi="Times New Roman"/>
          <w:color w:val="000000"/>
          <w:sz w:val="28"/>
        </w:rPr>
        <w:t>XX</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w:t>
      </w:r>
    </w:p>
    <w:p w:rsidR="00274D37" w:rsidRPr="006A0CEF" w:rsidRDefault="00274D37">
      <w:pPr>
        <w:rPr>
          <w:lang w:val="ru-RU"/>
        </w:rPr>
        <w:sectPr w:rsidR="00274D37" w:rsidRPr="006A0CEF">
          <w:pgSz w:w="11906" w:h="16383"/>
          <w:pgMar w:top="1134" w:right="850" w:bottom="1134" w:left="1701" w:header="720" w:footer="720" w:gutter="0"/>
          <w:cols w:space="720"/>
        </w:sectPr>
      </w:pPr>
    </w:p>
    <w:p w:rsidR="00274D37" w:rsidRPr="006A0CEF" w:rsidRDefault="008F5078">
      <w:pPr>
        <w:spacing w:after="0" w:line="264" w:lineRule="auto"/>
        <w:ind w:left="120"/>
        <w:jc w:val="both"/>
        <w:rPr>
          <w:lang w:val="ru-RU"/>
        </w:rPr>
      </w:pPr>
      <w:bookmarkStart w:id="4" w:name="block-12929237"/>
      <w:bookmarkEnd w:id="3"/>
      <w:r w:rsidRPr="006A0CEF">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274D37" w:rsidRPr="006A0CEF" w:rsidRDefault="00274D37">
      <w:pPr>
        <w:spacing w:after="0" w:line="264" w:lineRule="auto"/>
        <w:ind w:left="120"/>
        <w:jc w:val="both"/>
        <w:rPr>
          <w:lang w:val="ru-RU"/>
        </w:rPr>
      </w:pP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ЛИЧНОСТНЫЕ РЕЗУЛЬТАТЫ</w:t>
      </w:r>
    </w:p>
    <w:p w:rsidR="00274D37" w:rsidRPr="006A0CEF" w:rsidRDefault="00274D37">
      <w:pPr>
        <w:spacing w:after="0" w:line="264" w:lineRule="auto"/>
        <w:ind w:left="120"/>
        <w:jc w:val="both"/>
        <w:rPr>
          <w:lang w:val="ru-RU"/>
        </w:rPr>
      </w:pP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1) гражданского воспитания: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74D37" w:rsidRPr="006A0CEF" w:rsidRDefault="008F5078">
      <w:pPr>
        <w:spacing w:after="0" w:line="264" w:lineRule="auto"/>
        <w:ind w:firstLine="600"/>
        <w:jc w:val="both"/>
        <w:rPr>
          <w:lang w:val="ru-RU"/>
        </w:rPr>
      </w:pPr>
      <w:proofErr w:type="spellStart"/>
      <w:r w:rsidRPr="006A0CEF">
        <w:rPr>
          <w:rFonts w:ascii="Times New Roman" w:hAnsi="Times New Roman"/>
          <w:color w:val="000000"/>
          <w:sz w:val="28"/>
          <w:lang w:val="ru-RU"/>
        </w:rPr>
        <w:t>сформированность</w:t>
      </w:r>
      <w:proofErr w:type="spellEnd"/>
      <w:r w:rsidRPr="006A0CEF">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готовность к гуманитарной и волонтерской деятельности;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2) патриотического воспитания: </w:t>
      </w:r>
    </w:p>
    <w:p w:rsidR="00274D37" w:rsidRPr="006A0CEF" w:rsidRDefault="008F5078">
      <w:pPr>
        <w:spacing w:after="0" w:line="264" w:lineRule="auto"/>
        <w:ind w:firstLine="600"/>
        <w:jc w:val="both"/>
        <w:rPr>
          <w:lang w:val="ru-RU"/>
        </w:rPr>
      </w:pPr>
      <w:proofErr w:type="spellStart"/>
      <w:r w:rsidRPr="006A0CEF">
        <w:rPr>
          <w:rFonts w:ascii="Times New Roman" w:hAnsi="Times New Roman"/>
          <w:color w:val="000000"/>
          <w:sz w:val="28"/>
          <w:lang w:val="ru-RU"/>
        </w:rPr>
        <w:t>сформированность</w:t>
      </w:r>
      <w:proofErr w:type="spellEnd"/>
      <w:r w:rsidRPr="006A0CE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3) духовно-нравственного воспитания: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274D37" w:rsidRPr="006A0CEF" w:rsidRDefault="008F5078">
      <w:pPr>
        <w:spacing w:after="0" w:line="264" w:lineRule="auto"/>
        <w:ind w:firstLine="600"/>
        <w:jc w:val="both"/>
        <w:rPr>
          <w:lang w:val="ru-RU"/>
        </w:rPr>
      </w:pPr>
      <w:proofErr w:type="spellStart"/>
      <w:r w:rsidRPr="006A0CEF">
        <w:rPr>
          <w:rFonts w:ascii="Times New Roman" w:hAnsi="Times New Roman"/>
          <w:color w:val="000000"/>
          <w:sz w:val="28"/>
          <w:lang w:val="ru-RU"/>
        </w:rPr>
        <w:t>сформированность</w:t>
      </w:r>
      <w:proofErr w:type="spellEnd"/>
      <w:r w:rsidRPr="006A0CEF">
        <w:rPr>
          <w:rFonts w:ascii="Times New Roman" w:hAnsi="Times New Roman"/>
          <w:color w:val="000000"/>
          <w:sz w:val="28"/>
          <w:lang w:val="ru-RU"/>
        </w:rPr>
        <w:t xml:space="preserve"> нравственного сознания, этического поведения;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понимание значения личного вклада в построение устойчивого будущего;</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4) эстетического воспитания: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5) физического воспитания: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формирование ценностного отношения к жизни и здоровью;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осознание ценности жизни и необходимости ее сохранения;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6) трудового воспитания: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уважение к труду и результатам трудовой деятельности человека;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формирование интереса к различным сферам профессиональной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7) экологического воспитания: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274D37" w:rsidRPr="006A0CEF" w:rsidRDefault="008F5078">
      <w:pPr>
        <w:spacing w:after="0" w:line="264" w:lineRule="auto"/>
        <w:ind w:firstLine="600"/>
        <w:jc w:val="both"/>
        <w:rPr>
          <w:lang w:val="ru-RU"/>
        </w:rPr>
      </w:pPr>
      <w:proofErr w:type="spellStart"/>
      <w:r w:rsidRPr="006A0CEF">
        <w:rPr>
          <w:rFonts w:ascii="Times New Roman" w:hAnsi="Times New Roman"/>
          <w:color w:val="000000"/>
          <w:sz w:val="28"/>
          <w:lang w:val="ru-RU"/>
        </w:rPr>
        <w:t>сформированность</w:t>
      </w:r>
      <w:proofErr w:type="spellEnd"/>
      <w:r w:rsidRPr="006A0CEF">
        <w:rPr>
          <w:rFonts w:ascii="Times New Roman" w:hAnsi="Times New Roman"/>
          <w:color w:val="000000"/>
          <w:sz w:val="28"/>
          <w:lang w:val="ru-RU"/>
        </w:rPr>
        <w:t xml:space="preserve"> экологической культуры, понимание влияния </w:t>
      </w:r>
      <w:proofErr w:type="spellStart"/>
      <w:r w:rsidRPr="006A0CEF">
        <w:rPr>
          <w:rFonts w:ascii="Times New Roman" w:hAnsi="Times New Roman"/>
          <w:color w:val="000000"/>
          <w:sz w:val="28"/>
          <w:lang w:val="ru-RU"/>
        </w:rPr>
        <w:t>социально­</w:t>
      </w:r>
      <w:proofErr w:type="gramStart"/>
      <w:r w:rsidRPr="006A0CEF">
        <w:rPr>
          <w:rFonts w:ascii="Times New Roman" w:hAnsi="Times New Roman"/>
          <w:color w:val="000000"/>
          <w:sz w:val="28"/>
          <w:lang w:val="ru-RU"/>
        </w:rPr>
        <w:t>экономических</w:t>
      </w:r>
      <w:proofErr w:type="spellEnd"/>
      <w:r w:rsidRPr="006A0CEF">
        <w:rPr>
          <w:rFonts w:ascii="Times New Roman" w:hAnsi="Times New Roman"/>
          <w:color w:val="000000"/>
          <w:sz w:val="28"/>
          <w:lang w:val="ru-RU"/>
        </w:rPr>
        <w:t xml:space="preserve"> процессов</w:t>
      </w:r>
      <w:proofErr w:type="gramEnd"/>
      <w:r w:rsidRPr="006A0CEF">
        <w:rPr>
          <w:rFonts w:ascii="Times New Roman" w:hAnsi="Times New Roman"/>
          <w:color w:val="000000"/>
          <w:sz w:val="28"/>
          <w:lang w:val="ru-RU"/>
        </w:rPr>
        <w:t xml:space="preserve"> на состояние природной и социальной среды, осознание глобального характера экологических проблем;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8) ценности научного познания: </w:t>
      </w:r>
    </w:p>
    <w:p w:rsidR="00274D37" w:rsidRPr="006A0CEF" w:rsidRDefault="008F5078">
      <w:pPr>
        <w:spacing w:after="0" w:line="264" w:lineRule="auto"/>
        <w:ind w:firstLine="600"/>
        <w:jc w:val="both"/>
        <w:rPr>
          <w:lang w:val="ru-RU"/>
        </w:rPr>
      </w:pPr>
      <w:proofErr w:type="spellStart"/>
      <w:r w:rsidRPr="006A0CEF">
        <w:rPr>
          <w:rFonts w:ascii="Times New Roman" w:hAnsi="Times New Roman"/>
          <w:color w:val="000000"/>
          <w:sz w:val="28"/>
          <w:lang w:val="ru-RU"/>
        </w:rPr>
        <w:t>сформированность</w:t>
      </w:r>
      <w:proofErr w:type="spellEnd"/>
      <w:r w:rsidRPr="006A0CEF">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мотивация к дальнейшему, в том числе профессиональному, изучению истории.</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Изучение истории способствует также развитию </w:t>
      </w:r>
      <w:r w:rsidRPr="006A0CEF">
        <w:rPr>
          <w:rFonts w:ascii="Times New Roman" w:hAnsi="Times New Roman"/>
          <w:b/>
          <w:color w:val="000000"/>
          <w:sz w:val="28"/>
          <w:lang w:val="ru-RU"/>
        </w:rPr>
        <w:t>эмоционального интеллекта</w:t>
      </w:r>
      <w:r w:rsidRPr="006A0CEF">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6A0CEF">
        <w:rPr>
          <w:rFonts w:ascii="Times New Roman" w:hAnsi="Times New Roman"/>
          <w:color w:val="000000"/>
          <w:sz w:val="28"/>
          <w:lang w:val="ru-RU"/>
        </w:rPr>
        <w:t>эмпатии</w:t>
      </w:r>
      <w:proofErr w:type="spellEnd"/>
      <w:r w:rsidRPr="006A0CEF">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6A0CEF">
        <w:rPr>
          <w:rFonts w:ascii="Times New Roman" w:hAnsi="Times New Roman"/>
          <w:color w:val="000000"/>
          <w:sz w:val="28"/>
          <w:lang w:val="ru-RU"/>
        </w:rPr>
        <w:t xml:space="preserve"> и эмоций с учетом позиций и мнений других участников общения). </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МЕТАПРЕДМЕТНЫЕ РЕЗУЛЬТАТЫ</w:t>
      </w:r>
    </w:p>
    <w:p w:rsidR="00274D37" w:rsidRPr="006A0CEF" w:rsidRDefault="00274D37">
      <w:pPr>
        <w:spacing w:after="0" w:line="264" w:lineRule="auto"/>
        <w:ind w:left="120"/>
        <w:jc w:val="both"/>
        <w:rPr>
          <w:lang w:val="ru-RU"/>
        </w:rPr>
      </w:pP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Познавательные универсальные учебные действия</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Базовые логические действия: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формулировать проблему, вопрос, требующий решения;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выявлять характерные признаки исторических явлений;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раскрывать причинно-следственные связи событий прошлого и настоящего;</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формулировать и обосновывать выводы.</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Базовые исследовательские действия: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Работа с информацией: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осуществлять анализ учебной и </w:t>
      </w:r>
      <w:proofErr w:type="spellStart"/>
      <w:r w:rsidRPr="006A0CEF">
        <w:rPr>
          <w:rFonts w:ascii="Times New Roman" w:hAnsi="Times New Roman"/>
          <w:color w:val="000000"/>
          <w:sz w:val="28"/>
          <w:lang w:val="ru-RU"/>
        </w:rPr>
        <w:t>внеучебной</w:t>
      </w:r>
      <w:proofErr w:type="spellEnd"/>
      <w:r w:rsidRPr="006A0CEF">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74D37" w:rsidRPr="006A0CEF" w:rsidRDefault="00274D37">
      <w:pPr>
        <w:spacing w:after="0" w:line="264" w:lineRule="auto"/>
        <w:ind w:left="120"/>
        <w:jc w:val="both"/>
        <w:rPr>
          <w:lang w:val="ru-RU"/>
        </w:rPr>
      </w:pP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Коммуникативные универсальные учебные действия</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Общение: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Совместная деятельность (сотрудничество):</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оценивать полученные результаты и свой вклад в общую работу.</w:t>
      </w:r>
    </w:p>
    <w:p w:rsidR="00274D37" w:rsidRPr="006A0CEF" w:rsidRDefault="00274D37">
      <w:pPr>
        <w:spacing w:after="0" w:line="264" w:lineRule="auto"/>
        <w:ind w:left="120"/>
        <w:jc w:val="both"/>
        <w:rPr>
          <w:lang w:val="ru-RU"/>
        </w:rPr>
      </w:pP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Регулятивные универсальные учебные действия</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Самоорганизация: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выявлять проблему, задачи, требующие решения;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составлять план действий, определять способ решения;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последовательно реализовывать намеченный план действий. </w:t>
      </w: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Самоконтроль (рефлексия):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признавать свое право и право других на ошибки;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274D37" w:rsidRPr="006A0CEF" w:rsidRDefault="00274D37">
      <w:pPr>
        <w:spacing w:after="0" w:line="264" w:lineRule="auto"/>
        <w:ind w:left="120"/>
        <w:jc w:val="both"/>
        <w:rPr>
          <w:lang w:val="ru-RU"/>
        </w:rPr>
      </w:pPr>
    </w:p>
    <w:p w:rsidR="00274D37" w:rsidRPr="006A0CEF" w:rsidRDefault="008F5078">
      <w:pPr>
        <w:spacing w:after="0" w:line="264" w:lineRule="auto"/>
        <w:ind w:left="120"/>
        <w:jc w:val="both"/>
        <w:rPr>
          <w:lang w:val="ru-RU"/>
        </w:rPr>
      </w:pPr>
      <w:r w:rsidRPr="006A0CEF">
        <w:rPr>
          <w:rFonts w:ascii="Times New Roman" w:hAnsi="Times New Roman"/>
          <w:b/>
          <w:color w:val="000000"/>
          <w:sz w:val="28"/>
          <w:lang w:val="ru-RU"/>
        </w:rPr>
        <w:t>ПРЕДМЕТНЫЕ РЕЗУЛЬТАТЫ</w:t>
      </w:r>
    </w:p>
    <w:p w:rsidR="00274D37" w:rsidRPr="006A0CEF" w:rsidRDefault="00274D37">
      <w:pPr>
        <w:spacing w:after="0" w:line="264" w:lineRule="auto"/>
        <w:ind w:left="120"/>
        <w:jc w:val="both"/>
        <w:rPr>
          <w:lang w:val="ru-RU"/>
        </w:rPr>
      </w:pP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Требования к предметным результатам</w:t>
      </w:r>
      <w:r w:rsidRPr="006A0CEF">
        <w:rPr>
          <w:rFonts w:ascii="Times New Roman" w:hAnsi="Times New Roman"/>
          <w:color w:val="000000"/>
          <w:sz w:val="28"/>
          <w:lang w:val="ru-RU"/>
        </w:rPr>
        <w:t xml:space="preserve"> освоения базового курса истории:</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A0CE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6A0CEF">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A0CEF">
        <w:rPr>
          <w:rFonts w:ascii="Times New Roman" w:hAnsi="Times New Roman"/>
          <w:color w:val="000000"/>
          <w:sz w:val="28"/>
          <w:lang w:val="ru-RU"/>
        </w:rPr>
        <w:t xml:space="preserve"> в., особенности развития культуры народов СССР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Знание имен героев</w:t>
      </w:r>
      <w:proofErr w:type="gramStart"/>
      <w:r w:rsidRPr="006A0CEF">
        <w:rPr>
          <w:rFonts w:ascii="Times New Roman" w:hAnsi="Times New Roman"/>
          <w:color w:val="000000"/>
          <w:sz w:val="28"/>
          <w:lang w:val="ru-RU"/>
        </w:rPr>
        <w:t xml:space="preserve"> П</w:t>
      </w:r>
      <w:proofErr w:type="gramEnd"/>
      <w:r w:rsidRPr="006A0CEF">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A0CEF">
        <w:rPr>
          <w:rFonts w:ascii="Times New Roman" w:hAnsi="Times New Roman"/>
          <w:color w:val="000000"/>
          <w:sz w:val="28"/>
          <w:lang w:val="ru-RU"/>
        </w:rPr>
        <w:t xml:space="preserve"> в.</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A0CE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A0CE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A0CE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A0CE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6A0CEF">
        <w:rPr>
          <w:rFonts w:ascii="Times New Roman" w:hAnsi="Times New Roman"/>
          <w:color w:val="000000"/>
          <w:sz w:val="28"/>
          <w:lang w:val="ru-RU"/>
        </w:rPr>
        <w:t xml:space="preserve"> использованием ресурсов библиотек, музеев).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6A0CE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1) по учебному курсу «История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Россия накануне</w:t>
      </w:r>
      <w:proofErr w:type="gramStart"/>
      <w:r w:rsidRPr="006A0CEF">
        <w:rPr>
          <w:rFonts w:ascii="Times New Roman" w:hAnsi="Times New Roman"/>
          <w:color w:val="000000"/>
          <w:sz w:val="28"/>
          <w:lang w:val="ru-RU"/>
        </w:rPr>
        <w:t xml:space="preserve"> П</w:t>
      </w:r>
      <w:proofErr w:type="gramEnd"/>
      <w:r w:rsidRPr="006A0CEF">
        <w:rPr>
          <w:rFonts w:ascii="Times New Roman" w:hAnsi="Times New Roman"/>
          <w:color w:val="000000"/>
          <w:sz w:val="28"/>
          <w:lang w:val="ru-RU"/>
        </w:rPr>
        <w:t>ервой мировой войны. Ход военных действий. Власть, общество, экономика, культура. Предпосылки революции.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в</w:t>
      </w:r>
      <w:proofErr w:type="gramEnd"/>
      <w:r w:rsidRPr="006A0CEF">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2) по учебному курсу «Всеобщая история»: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Мир накануне</w:t>
      </w:r>
      <w:proofErr w:type="gramStart"/>
      <w:r w:rsidRPr="006A0CEF">
        <w:rPr>
          <w:rFonts w:ascii="Times New Roman" w:hAnsi="Times New Roman"/>
          <w:color w:val="000000"/>
          <w:sz w:val="28"/>
          <w:lang w:val="ru-RU"/>
        </w:rPr>
        <w:t xml:space="preserve"> П</w:t>
      </w:r>
      <w:proofErr w:type="gramEnd"/>
      <w:r w:rsidRPr="006A0CEF">
        <w:rPr>
          <w:rFonts w:ascii="Times New Roman" w:hAnsi="Times New Roman"/>
          <w:color w:val="000000"/>
          <w:sz w:val="28"/>
          <w:lang w:val="ru-RU"/>
        </w:rPr>
        <w:t>ервой мировой войны. Первая мировая война: причины, участники, основные события, результаты. Власть и общество.</w:t>
      </w:r>
    </w:p>
    <w:p w:rsidR="00274D37" w:rsidRPr="006A0CEF" w:rsidRDefault="008F5078">
      <w:pPr>
        <w:spacing w:after="0" w:line="264" w:lineRule="auto"/>
        <w:ind w:firstLine="600"/>
        <w:jc w:val="both"/>
        <w:rPr>
          <w:lang w:val="ru-RU"/>
        </w:rPr>
      </w:pPr>
      <w:proofErr w:type="spellStart"/>
      <w:r w:rsidRPr="006A0CEF">
        <w:rPr>
          <w:rFonts w:ascii="Times New Roman" w:hAnsi="Times New Roman"/>
          <w:color w:val="000000"/>
          <w:sz w:val="28"/>
          <w:lang w:val="ru-RU"/>
        </w:rPr>
        <w:t>Межвоенный</w:t>
      </w:r>
      <w:proofErr w:type="spellEnd"/>
      <w:r w:rsidRPr="006A0CEF">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Вторая мировая война: причины, участники, основные сражения, итоги.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Власть и общество в годы войны. Решающий вклад СССР в Победу.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Современный мир: глобализация и </w:t>
      </w:r>
      <w:proofErr w:type="spellStart"/>
      <w:r w:rsidRPr="006A0CEF">
        <w:rPr>
          <w:rFonts w:ascii="Times New Roman" w:hAnsi="Times New Roman"/>
          <w:color w:val="000000"/>
          <w:sz w:val="28"/>
          <w:lang w:val="ru-RU"/>
        </w:rPr>
        <w:t>деглобализация</w:t>
      </w:r>
      <w:proofErr w:type="spellEnd"/>
      <w:r w:rsidRPr="006A0CEF">
        <w:rPr>
          <w:rFonts w:ascii="Times New Roman" w:hAnsi="Times New Roman"/>
          <w:color w:val="000000"/>
          <w:sz w:val="28"/>
          <w:lang w:val="ru-RU"/>
        </w:rPr>
        <w:t>. Геополитический кризис 2022 г. и его влияние на мировую систему.</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Требования к предметным результатам освоения углубленного курса: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Умение характеризовать вклад российской культуры в мировую культуру.</w:t>
      </w:r>
    </w:p>
    <w:p w:rsidR="00274D37" w:rsidRPr="006A0CEF" w:rsidRDefault="008F5078">
      <w:pPr>
        <w:spacing w:after="0" w:line="264" w:lineRule="auto"/>
        <w:ind w:firstLine="600"/>
        <w:jc w:val="both"/>
        <w:rPr>
          <w:lang w:val="ru-RU"/>
        </w:rPr>
      </w:pPr>
      <w:proofErr w:type="spellStart"/>
      <w:r w:rsidRPr="006A0CEF">
        <w:rPr>
          <w:rFonts w:ascii="Times New Roman" w:hAnsi="Times New Roman"/>
          <w:color w:val="000000"/>
          <w:sz w:val="28"/>
          <w:lang w:val="ru-RU"/>
        </w:rPr>
        <w:t>Сформированность</w:t>
      </w:r>
      <w:proofErr w:type="spellEnd"/>
      <w:r w:rsidRPr="006A0CEF">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6A0CEF">
        <w:rPr>
          <w:rFonts w:ascii="Times New Roman" w:hAnsi="Times New Roman"/>
          <w:color w:val="000000"/>
          <w:sz w:val="28"/>
          <w:lang w:val="ru-RU"/>
        </w:rPr>
        <w:t>аргументированно</w:t>
      </w:r>
      <w:proofErr w:type="spellEnd"/>
      <w:r w:rsidRPr="006A0CEF">
        <w:rPr>
          <w:rFonts w:ascii="Times New Roman" w:hAnsi="Times New Roman"/>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К концу обучения в</w:t>
      </w:r>
      <w:r w:rsidRPr="006A0CEF">
        <w:rPr>
          <w:rFonts w:ascii="Times New Roman" w:hAnsi="Times New Roman"/>
          <w:b/>
          <w:color w:val="000000"/>
          <w:sz w:val="28"/>
          <w:lang w:val="ru-RU"/>
        </w:rPr>
        <w:t xml:space="preserve"> </w:t>
      </w:r>
      <w:r w:rsidRPr="006A0CEF">
        <w:rPr>
          <w:rFonts w:ascii="Times New Roman" w:hAnsi="Times New Roman"/>
          <w:b/>
          <w:i/>
          <w:color w:val="000000"/>
          <w:sz w:val="28"/>
          <w:lang w:val="ru-RU"/>
        </w:rPr>
        <w:t>10 классе</w:t>
      </w:r>
      <w:r w:rsidRPr="006A0CEF">
        <w:rPr>
          <w:rFonts w:ascii="Times New Roman" w:hAnsi="Times New Roman"/>
          <w:color w:val="000000"/>
          <w:sz w:val="28"/>
          <w:lang w:val="ru-RU"/>
        </w:rPr>
        <w:t xml:space="preserve"> </w:t>
      </w:r>
      <w:proofErr w:type="gramStart"/>
      <w:r w:rsidRPr="006A0CEF">
        <w:rPr>
          <w:rFonts w:ascii="Times New Roman" w:hAnsi="Times New Roman"/>
          <w:color w:val="000000"/>
          <w:sz w:val="28"/>
          <w:lang w:val="ru-RU"/>
        </w:rPr>
        <w:t>обучающийся</w:t>
      </w:r>
      <w:proofErr w:type="gramEnd"/>
      <w:r w:rsidRPr="006A0CEF">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характеризовать вклад российской культуры в мировую культуру.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74D37" w:rsidRPr="006A0CEF" w:rsidRDefault="008F5078">
      <w:pPr>
        <w:spacing w:after="0" w:line="264" w:lineRule="auto"/>
        <w:ind w:firstLine="600"/>
        <w:jc w:val="both"/>
        <w:rPr>
          <w:lang w:val="ru-RU"/>
        </w:rPr>
      </w:pPr>
      <w:proofErr w:type="spellStart"/>
      <w:r w:rsidRPr="006A0CEF">
        <w:rPr>
          <w:rFonts w:ascii="Times New Roman" w:hAnsi="Times New Roman"/>
          <w:b/>
          <w:color w:val="000000"/>
          <w:sz w:val="28"/>
          <w:lang w:val="ru-RU"/>
        </w:rPr>
        <w:t>Сформированность</w:t>
      </w:r>
      <w:proofErr w:type="spellEnd"/>
      <w:r w:rsidRPr="006A0CEF">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объяснять, в чем состоят научные и социальные функции исторического знания;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и применять основные приемы изучения исторических источников;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обобщать историческую информацию по истории России и всеобщей истории 1914–1945 гг.;</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6A0CEF">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6A0CEF">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6A0CEF">
        <w:rPr>
          <w:rFonts w:ascii="Times New Roman" w:hAnsi="Times New Roman"/>
          <w:b/>
          <w:color w:val="000000"/>
          <w:sz w:val="28"/>
          <w:lang w:val="ru-RU"/>
        </w:rPr>
        <w:t>аргументированно</w:t>
      </w:r>
      <w:proofErr w:type="spellEnd"/>
      <w:r w:rsidRPr="006A0CEF">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используя знания по истории России, </w:t>
      </w:r>
      <w:proofErr w:type="spellStart"/>
      <w:r w:rsidRPr="006A0CEF">
        <w:rPr>
          <w:rFonts w:ascii="Times New Roman" w:hAnsi="Times New Roman"/>
          <w:color w:val="000000"/>
          <w:sz w:val="28"/>
          <w:lang w:val="ru-RU"/>
        </w:rPr>
        <w:t>аргументированно</w:t>
      </w:r>
      <w:proofErr w:type="spellEnd"/>
      <w:r w:rsidRPr="006A0CEF">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1914–1945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К концу обучения в </w:t>
      </w:r>
      <w:r w:rsidRPr="006A0CEF">
        <w:rPr>
          <w:rFonts w:ascii="Times New Roman" w:hAnsi="Times New Roman"/>
          <w:b/>
          <w:i/>
          <w:color w:val="000000"/>
          <w:sz w:val="28"/>
          <w:lang w:val="ru-RU"/>
        </w:rPr>
        <w:t>11 классе</w:t>
      </w:r>
      <w:r w:rsidRPr="006A0CEF">
        <w:rPr>
          <w:rFonts w:ascii="Times New Roman" w:hAnsi="Times New Roman"/>
          <w:i/>
          <w:color w:val="000000"/>
          <w:sz w:val="28"/>
          <w:lang w:val="ru-RU"/>
        </w:rPr>
        <w:t xml:space="preserve"> </w:t>
      </w:r>
      <w:proofErr w:type="gramStart"/>
      <w:r w:rsidRPr="006A0CEF">
        <w:rPr>
          <w:rFonts w:ascii="Times New Roman" w:hAnsi="Times New Roman"/>
          <w:color w:val="000000"/>
          <w:sz w:val="28"/>
          <w:lang w:val="ru-RU"/>
        </w:rPr>
        <w:t>обучающийся</w:t>
      </w:r>
      <w:proofErr w:type="gramEnd"/>
      <w:r w:rsidRPr="006A0CEF">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характеризовать вклад российской культуры в мировую культуру.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74D37" w:rsidRPr="006A0CEF" w:rsidRDefault="008F5078">
      <w:pPr>
        <w:spacing w:after="0" w:line="264" w:lineRule="auto"/>
        <w:ind w:firstLine="600"/>
        <w:jc w:val="both"/>
        <w:rPr>
          <w:lang w:val="ru-RU"/>
        </w:rPr>
      </w:pPr>
      <w:proofErr w:type="spellStart"/>
      <w:r w:rsidRPr="006A0CEF">
        <w:rPr>
          <w:rFonts w:ascii="Times New Roman" w:hAnsi="Times New Roman"/>
          <w:b/>
          <w:color w:val="000000"/>
          <w:sz w:val="28"/>
          <w:lang w:val="ru-RU"/>
        </w:rPr>
        <w:t>Сформированность</w:t>
      </w:r>
      <w:proofErr w:type="spellEnd"/>
      <w:r w:rsidRPr="006A0CEF">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объяснять, в чем состоят научные и социальные функции исторического знания;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и применять основные приемы изучения исторических источников;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обобщать историческую информацию по истории России и всеобщей истории 1945–2022 гг.;</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6A0CEF">
        <w:rPr>
          <w:rFonts w:ascii="Times New Roman" w:hAnsi="Times New Roman"/>
          <w:b/>
          <w:color w:val="000000"/>
          <w:sz w:val="28"/>
          <w:lang w:val="ru-RU"/>
        </w:rPr>
        <w:t>аргументированно</w:t>
      </w:r>
      <w:proofErr w:type="spellEnd"/>
      <w:r w:rsidRPr="006A0CEF">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 xml:space="preserve">используя знания по истории России, </w:t>
      </w:r>
      <w:proofErr w:type="spellStart"/>
      <w:r w:rsidRPr="006A0CEF">
        <w:rPr>
          <w:rFonts w:ascii="Times New Roman" w:hAnsi="Times New Roman"/>
          <w:color w:val="000000"/>
          <w:sz w:val="28"/>
          <w:lang w:val="ru-RU"/>
        </w:rPr>
        <w:t>аргументированно</w:t>
      </w:r>
      <w:proofErr w:type="spellEnd"/>
      <w:r w:rsidRPr="006A0CEF">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1945–2022 гг.</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К концу обучения в</w:t>
      </w:r>
      <w:r w:rsidRPr="006A0CEF">
        <w:rPr>
          <w:rFonts w:ascii="Times New Roman" w:hAnsi="Times New Roman"/>
          <w:b/>
          <w:color w:val="000000"/>
          <w:sz w:val="28"/>
          <w:lang w:val="ru-RU"/>
        </w:rPr>
        <w:t xml:space="preserve"> 11 классе</w:t>
      </w:r>
      <w:r w:rsidRPr="006A0CEF">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характеризовать вклад российской культуры в мировую культуру.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74D37" w:rsidRPr="006A0CEF" w:rsidRDefault="008F5078">
      <w:pPr>
        <w:spacing w:after="0" w:line="264" w:lineRule="auto"/>
        <w:ind w:firstLine="600"/>
        <w:jc w:val="both"/>
        <w:rPr>
          <w:lang w:val="ru-RU"/>
        </w:rPr>
      </w:pPr>
      <w:proofErr w:type="spellStart"/>
      <w:r w:rsidRPr="006A0CEF">
        <w:rPr>
          <w:rFonts w:ascii="Times New Roman" w:hAnsi="Times New Roman"/>
          <w:b/>
          <w:color w:val="000000"/>
          <w:sz w:val="28"/>
          <w:lang w:val="ru-RU"/>
        </w:rPr>
        <w:t>Сформированность</w:t>
      </w:r>
      <w:proofErr w:type="spellEnd"/>
      <w:r w:rsidRPr="006A0CEF">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и применять основные приемы изучения исторических источников;</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обобщать историческую информацию по истории России с древнейших времен до 1914 г.;</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proofErr w:type="gramStart"/>
      <w:r w:rsidRPr="006A0CE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74D37" w:rsidRPr="006A0CEF" w:rsidRDefault="008F5078">
      <w:pPr>
        <w:spacing w:after="0" w:line="264" w:lineRule="auto"/>
        <w:ind w:firstLine="600"/>
        <w:jc w:val="both"/>
        <w:rPr>
          <w:lang w:val="ru-RU"/>
        </w:rPr>
      </w:pPr>
      <w:r w:rsidRPr="006A0CEF">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w:t>
      </w:r>
      <w:proofErr w:type="spellStart"/>
      <w:r w:rsidRPr="006A0CEF">
        <w:rPr>
          <w:rFonts w:ascii="Times New Roman" w:hAnsi="Times New Roman"/>
          <w:b/>
          <w:color w:val="000000"/>
          <w:sz w:val="28"/>
          <w:lang w:val="ru-RU"/>
        </w:rPr>
        <w:t>аргументированно</w:t>
      </w:r>
      <w:proofErr w:type="spellEnd"/>
      <w:r w:rsidRPr="006A0CEF">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Структура предметного результата включает следующий перечень знаний и умений:</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274D37" w:rsidRPr="006A0CEF" w:rsidRDefault="008F5078">
      <w:pPr>
        <w:spacing w:after="0" w:line="264" w:lineRule="auto"/>
        <w:ind w:firstLine="600"/>
        <w:jc w:val="both"/>
        <w:rPr>
          <w:lang w:val="ru-RU"/>
        </w:rPr>
      </w:pPr>
      <w:r w:rsidRPr="006A0CEF">
        <w:rPr>
          <w:rFonts w:ascii="Times New Roman" w:hAnsi="Times New Roman"/>
          <w:color w:val="000000"/>
          <w:sz w:val="28"/>
          <w:lang w:val="ru-RU"/>
        </w:rPr>
        <w:t xml:space="preserve">используя знания по истории России, </w:t>
      </w:r>
      <w:proofErr w:type="spellStart"/>
      <w:r w:rsidRPr="006A0CEF">
        <w:rPr>
          <w:rFonts w:ascii="Times New Roman" w:hAnsi="Times New Roman"/>
          <w:color w:val="000000"/>
          <w:sz w:val="28"/>
          <w:lang w:val="ru-RU"/>
        </w:rPr>
        <w:t>аргументированно</w:t>
      </w:r>
      <w:proofErr w:type="spellEnd"/>
      <w:r w:rsidRPr="006A0CEF">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274D37" w:rsidRPr="006A0CEF" w:rsidRDefault="00274D37">
      <w:pPr>
        <w:rPr>
          <w:lang w:val="ru-RU"/>
        </w:rPr>
        <w:sectPr w:rsidR="00274D37" w:rsidRPr="006A0CEF">
          <w:pgSz w:w="11906" w:h="16383"/>
          <w:pgMar w:top="1134" w:right="850" w:bottom="1134" w:left="1701" w:header="720" w:footer="720" w:gutter="0"/>
          <w:cols w:space="720"/>
        </w:sectPr>
      </w:pPr>
    </w:p>
    <w:p w:rsidR="00274D37" w:rsidRDefault="008F5078">
      <w:pPr>
        <w:spacing w:after="0"/>
        <w:ind w:left="120"/>
      </w:pPr>
      <w:bookmarkStart w:id="5" w:name="block-12929240"/>
      <w:bookmarkEnd w:id="4"/>
      <w:r w:rsidRPr="006A0C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4D37" w:rsidRDefault="008F50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5"/>
        <w:gridCol w:w="4934"/>
        <w:gridCol w:w="1510"/>
        <w:gridCol w:w="1841"/>
        <w:gridCol w:w="2730"/>
        <w:gridCol w:w="1710"/>
      </w:tblGrid>
      <w:tr w:rsidR="00274D37">
        <w:trPr>
          <w:trHeight w:val="144"/>
          <w:tblCellSpacing w:w="20" w:type="nil"/>
        </w:trPr>
        <w:tc>
          <w:tcPr>
            <w:tcW w:w="543" w:type="dxa"/>
            <w:vMerge w:val="restart"/>
            <w:tcMar>
              <w:top w:w="50" w:type="dxa"/>
              <w:left w:w="100" w:type="dxa"/>
            </w:tcMar>
            <w:vAlign w:val="center"/>
          </w:tcPr>
          <w:p w:rsidR="00274D37" w:rsidRDefault="008F5078">
            <w:pPr>
              <w:spacing w:after="0"/>
              <w:ind w:left="135"/>
            </w:pPr>
            <w:r>
              <w:rPr>
                <w:rFonts w:ascii="Times New Roman" w:hAnsi="Times New Roman"/>
                <w:b/>
                <w:color w:val="000000"/>
                <w:sz w:val="24"/>
              </w:rPr>
              <w:t xml:space="preserve">№ п/п </w:t>
            </w:r>
          </w:p>
          <w:p w:rsidR="00274D37" w:rsidRDefault="00274D37">
            <w:pPr>
              <w:spacing w:after="0"/>
              <w:ind w:left="135"/>
            </w:pPr>
          </w:p>
        </w:tc>
        <w:tc>
          <w:tcPr>
            <w:tcW w:w="2640"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4D37" w:rsidRDefault="00274D37">
            <w:pPr>
              <w:spacing w:after="0"/>
              <w:ind w:left="135"/>
            </w:pPr>
          </w:p>
        </w:tc>
        <w:tc>
          <w:tcPr>
            <w:tcW w:w="0" w:type="auto"/>
            <w:gridSpan w:val="2"/>
            <w:tcMar>
              <w:top w:w="50" w:type="dxa"/>
              <w:left w:w="100" w:type="dxa"/>
            </w:tcMar>
            <w:vAlign w:val="center"/>
          </w:tcPr>
          <w:p w:rsidR="00274D37" w:rsidRDefault="008F5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3"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4D37" w:rsidRDefault="00274D37">
            <w:pPr>
              <w:spacing w:after="0"/>
              <w:ind w:left="135"/>
            </w:pPr>
          </w:p>
        </w:tc>
        <w:tc>
          <w:tcPr>
            <w:tcW w:w="1584"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74D37" w:rsidRDefault="00274D37">
            <w:pPr>
              <w:spacing w:after="0"/>
              <w:ind w:left="135"/>
            </w:pPr>
          </w:p>
        </w:tc>
      </w:tr>
      <w:tr w:rsidR="00274D37">
        <w:trPr>
          <w:trHeight w:val="144"/>
          <w:tblCellSpacing w:w="20" w:type="nil"/>
        </w:trPr>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c>
          <w:tcPr>
            <w:tcW w:w="1054"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D37" w:rsidRDefault="00274D37">
            <w:pPr>
              <w:spacing w:after="0"/>
              <w:ind w:left="135"/>
            </w:pPr>
          </w:p>
        </w:tc>
        <w:tc>
          <w:tcPr>
            <w:tcW w:w="1789"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D37" w:rsidRDefault="00274D37">
            <w:pPr>
              <w:spacing w:after="0"/>
              <w:ind w:left="135"/>
            </w:pPr>
          </w:p>
        </w:tc>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1.1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Введение</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2.</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Мир накануне и в годы</w:t>
            </w:r>
            <w:proofErr w:type="gramStart"/>
            <w:r w:rsidRPr="006A0CEF">
              <w:rPr>
                <w:rFonts w:ascii="Times New Roman" w:hAnsi="Times New Roman"/>
                <w:b/>
                <w:color w:val="000000"/>
                <w:sz w:val="24"/>
                <w:lang w:val="ru-RU"/>
              </w:rPr>
              <w:t xml:space="preserve"> П</w:t>
            </w:r>
            <w:proofErr w:type="gramEnd"/>
            <w:r w:rsidRPr="006A0CEF">
              <w:rPr>
                <w:rFonts w:ascii="Times New Roman" w:hAnsi="Times New Roman"/>
                <w:b/>
                <w:color w:val="000000"/>
                <w:sz w:val="24"/>
                <w:lang w:val="ru-RU"/>
              </w:rPr>
              <w:t>ервой мировой войны</w:t>
            </w: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2.1</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Мир в начале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2.2</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3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3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Страны Европы и Северной Америки в 1920–1930-е гг.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3.3</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Страны Азии в 1918 –1930-х гг.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Международные отношения в 1920 –1930-х гг.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3.6</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Развитие культуры в 1914-1930-х гг.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1941 год. Начало Великой Отечественной войны и войны на Тихом океане</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4.3</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4.4</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Разгром Германии, Японии и их союзников</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5.1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Обобщение</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89"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1.1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Введение</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2.</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Россия в годы</w:t>
            </w:r>
            <w:proofErr w:type="gramStart"/>
            <w:r w:rsidRPr="006A0CEF">
              <w:rPr>
                <w:rFonts w:ascii="Times New Roman" w:hAnsi="Times New Roman"/>
                <w:b/>
                <w:color w:val="000000"/>
                <w:sz w:val="24"/>
                <w:lang w:val="ru-RU"/>
              </w:rPr>
              <w:t xml:space="preserve"> П</w:t>
            </w:r>
            <w:proofErr w:type="gramEnd"/>
            <w:r w:rsidRPr="006A0CEF">
              <w:rPr>
                <w:rFonts w:ascii="Times New Roman" w:hAnsi="Times New Roman"/>
                <w:b/>
                <w:color w:val="000000"/>
                <w:sz w:val="24"/>
                <w:lang w:val="ru-RU"/>
              </w:rPr>
              <w:t>ервой мировой войны и Великой Российской революции</w:t>
            </w: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2.1</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Россия в</w:t>
            </w:r>
            <w:proofErr w:type="gramStart"/>
            <w:r w:rsidRPr="006A0CEF">
              <w:rPr>
                <w:rFonts w:ascii="Times New Roman" w:hAnsi="Times New Roman"/>
                <w:color w:val="000000"/>
                <w:sz w:val="24"/>
                <w:lang w:val="ru-RU"/>
              </w:rPr>
              <w:t xml:space="preserve"> П</w:t>
            </w:r>
            <w:proofErr w:type="gramEnd"/>
            <w:r w:rsidRPr="006A0CEF">
              <w:rPr>
                <w:rFonts w:ascii="Times New Roman" w:hAnsi="Times New Roman"/>
                <w:color w:val="000000"/>
                <w:sz w:val="24"/>
                <w:lang w:val="ru-RU"/>
              </w:rPr>
              <w:t>ервой мировой войне (1914 –1918)</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2.2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Великая российская революция 1917– 922 гг.1917 год: от Февраля к Октябрю</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2.3</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5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2.4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Гражданская война и её последствия</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Идеология и культура Советской России периода Гражданской войны</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2.6</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89"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3.</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Советский Союз в 1920-1930-е гг.</w:t>
            </w: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3.1</w:t>
            </w:r>
          </w:p>
        </w:tc>
        <w:tc>
          <w:tcPr>
            <w:tcW w:w="2640" w:type="dxa"/>
            <w:tcMar>
              <w:top w:w="50" w:type="dxa"/>
              <w:left w:w="100" w:type="dxa"/>
            </w:tcMar>
            <w:vAlign w:val="center"/>
          </w:tcPr>
          <w:p w:rsidR="00274D37" w:rsidRDefault="008F5078">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8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3.2</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12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3.3</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Культурное пространство советского общества в 1920-1930-е гг.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Внешняя политика СССР в 1920-1930-е гг.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3.5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Наш край в 1920-1930-х гг.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89"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35 </w:t>
            </w:r>
          </w:p>
        </w:tc>
        <w:tc>
          <w:tcPr>
            <w:tcW w:w="1789" w:type="dxa"/>
            <w:tcMar>
              <w:top w:w="50" w:type="dxa"/>
              <w:left w:w="100" w:type="dxa"/>
            </w:tcMar>
            <w:vAlign w:val="center"/>
          </w:tcPr>
          <w:p w:rsidR="00274D37" w:rsidRDefault="00274D37"/>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4.1</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Великая Отечественная война (1941–1945). Первый период войны (июнь 1941– осень 1942 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Коренной перелом в ходе войны (осень 1942–1943 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4.3</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Человек и война: единство фронта и тыла</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Победа СССР в Великой Отечественной войне. Окончание</w:t>
            </w:r>
            <w:proofErr w:type="gramStart"/>
            <w:r w:rsidRPr="006A0CEF">
              <w:rPr>
                <w:rFonts w:ascii="Times New Roman" w:hAnsi="Times New Roman"/>
                <w:color w:val="000000"/>
                <w:sz w:val="24"/>
                <w:lang w:val="ru-RU"/>
              </w:rPr>
              <w:t xml:space="preserve"> В</w:t>
            </w:r>
            <w:proofErr w:type="gramEnd"/>
            <w:r w:rsidRPr="006A0CEF">
              <w:rPr>
                <w:rFonts w:ascii="Times New Roman" w:hAnsi="Times New Roman"/>
                <w:color w:val="000000"/>
                <w:sz w:val="24"/>
                <w:lang w:val="ru-RU"/>
              </w:rPr>
              <w:t>торой мировой войны (1944–сентябрь 1945 г.)</w:t>
            </w:r>
          </w:p>
        </w:tc>
        <w:tc>
          <w:tcPr>
            <w:tcW w:w="1054"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543" w:type="dxa"/>
            <w:tcMar>
              <w:top w:w="50" w:type="dxa"/>
              <w:left w:w="100" w:type="dxa"/>
            </w:tcMar>
            <w:vAlign w:val="center"/>
          </w:tcPr>
          <w:p w:rsidR="00274D37" w:rsidRDefault="008F5078">
            <w:pPr>
              <w:spacing w:after="0"/>
            </w:pPr>
            <w:r>
              <w:rPr>
                <w:rFonts w:ascii="Times New Roman" w:hAnsi="Times New Roman"/>
                <w:color w:val="000000"/>
                <w:sz w:val="24"/>
              </w:rPr>
              <w:t>4.5</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54"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89" w:type="dxa"/>
            <w:tcMar>
              <w:top w:w="50" w:type="dxa"/>
              <w:left w:w="100" w:type="dxa"/>
            </w:tcMar>
            <w:vAlign w:val="center"/>
          </w:tcPr>
          <w:p w:rsidR="00274D37" w:rsidRDefault="00274D37">
            <w:pPr>
              <w:spacing w:after="0"/>
              <w:ind w:left="135"/>
              <w:jc w:val="center"/>
            </w:pP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5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33 </w:t>
            </w:r>
          </w:p>
        </w:tc>
        <w:tc>
          <w:tcPr>
            <w:tcW w:w="1789" w:type="dxa"/>
            <w:tcMar>
              <w:top w:w="50" w:type="dxa"/>
              <w:left w:w="100" w:type="dxa"/>
            </w:tcMar>
            <w:vAlign w:val="center"/>
          </w:tcPr>
          <w:p w:rsidR="00274D37" w:rsidRDefault="00274D37"/>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tc>
      </w:tr>
      <w:tr w:rsidR="00274D37">
        <w:trPr>
          <w:trHeight w:val="144"/>
          <w:tblCellSpacing w:w="20" w:type="nil"/>
        </w:trPr>
        <w:tc>
          <w:tcPr>
            <w:tcW w:w="0" w:type="auto"/>
            <w:gridSpan w:val="2"/>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Повторение и </w:t>
            </w:r>
            <w:proofErr w:type="spellStart"/>
            <w:r w:rsidRPr="006A0CEF">
              <w:rPr>
                <w:rFonts w:ascii="Times New Roman" w:hAnsi="Times New Roman"/>
                <w:color w:val="000000"/>
                <w:sz w:val="24"/>
                <w:lang w:val="ru-RU"/>
              </w:rPr>
              <w:t>обощение</w:t>
            </w:r>
            <w:proofErr w:type="spellEnd"/>
            <w:r w:rsidRPr="006A0CEF">
              <w:rPr>
                <w:rFonts w:ascii="Times New Roman" w:hAnsi="Times New Roman"/>
                <w:color w:val="000000"/>
                <w:sz w:val="24"/>
                <w:lang w:val="ru-RU"/>
              </w:rPr>
              <w:t xml:space="preserve"> по теме "История России в </w:t>
            </w:r>
            <w:r w:rsidRPr="006A0CEF">
              <w:rPr>
                <w:rFonts w:ascii="Times New Roman" w:hAnsi="Times New Roman"/>
                <w:color w:val="000000"/>
                <w:sz w:val="24"/>
                <w:lang w:val="ru-RU"/>
              </w:rPr>
              <w:lastRenderedPageBreak/>
              <w:t>1914-1945 гг."</w:t>
            </w:r>
          </w:p>
        </w:tc>
        <w:tc>
          <w:tcPr>
            <w:tcW w:w="1657"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89"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63" w:type="dxa"/>
            <w:tcMar>
              <w:top w:w="50" w:type="dxa"/>
              <w:left w:w="100" w:type="dxa"/>
            </w:tcMar>
            <w:vAlign w:val="center"/>
          </w:tcPr>
          <w:p w:rsidR="00274D37" w:rsidRDefault="00274D37">
            <w:pPr>
              <w:spacing w:after="0"/>
              <w:ind w:left="135"/>
            </w:pPr>
          </w:p>
        </w:tc>
        <w:tc>
          <w:tcPr>
            <w:tcW w:w="1584"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lastRenderedPageBreak/>
              <w:t>ОБЩЕЕ КОЛИЧЕСТВО ЧАСОВ ПО ПРОГРАММЕ</w:t>
            </w:r>
          </w:p>
        </w:tc>
        <w:tc>
          <w:tcPr>
            <w:tcW w:w="1657"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9"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74D37" w:rsidRDefault="00274D37"/>
        </w:tc>
      </w:tr>
    </w:tbl>
    <w:p w:rsidR="00274D37" w:rsidRDefault="00274D37">
      <w:pPr>
        <w:sectPr w:rsidR="00274D37">
          <w:pgSz w:w="16383" w:h="11906" w:orient="landscape"/>
          <w:pgMar w:top="1134" w:right="850" w:bottom="1134" w:left="1701" w:header="720" w:footer="720" w:gutter="0"/>
          <w:cols w:space="720"/>
        </w:sectPr>
      </w:pPr>
    </w:p>
    <w:p w:rsidR="00274D37" w:rsidRDefault="008F50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637"/>
        <w:gridCol w:w="1841"/>
        <w:gridCol w:w="2828"/>
        <w:gridCol w:w="1710"/>
      </w:tblGrid>
      <w:tr w:rsidR="00274D37">
        <w:trPr>
          <w:trHeight w:val="144"/>
          <w:tblCellSpacing w:w="20" w:type="nil"/>
        </w:trPr>
        <w:tc>
          <w:tcPr>
            <w:tcW w:w="618" w:type="dxa"/>
            <w:vMerge w:val="restart"/>
            <w:tcMar>
              <w:top w:w="50" w:type="dxa"/>
              <w:left w:w="100" w:type="dxa"/>
            </w:tcMar>
            <w:vAlign w:val="center"/>
          </w:tcPr>
          <w:p w:rsidR="00274D37" w:rsidRDefault="008F5078">
            <w:pPr>
              <w:spacing w:after="0"/>
              <w:ind w:left="135"/>
            </w:pPr>
            <w:r>
              <w:rPr>
                <w:rFonts w:ascii="Times New Roman" w:hAnsi="Times New Roman"/>
                <w:b/>
                <w:color w:val="000000"/>
                <w:sz w:val="24"/>
              </w:rPr>
              <w:t xml:space="preserve">№ п/п </w:t>
            </w:r>
          </w:p>
          <w:p w:rsidR="00274D37" w:rsidRDefault="00274D37">
            <w:pPr>
              <w:spacing w:after="0"/>
              <w:ind w:left="135"/>
            </w:pPr>
          </w:p>
        </w:tc>
        <w:tc>
          <w:tcPr>
            <w:tcW w:w="2640"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4D37" w:rsidRDefault="00274D37">
            <w:pPr>
              <w:spacing w:after="0"/>
              <w:ind w:left="135"/>
            </w:pPr>
          </w:p>
        </w:tc>
        <w:tc>
          <w:tcPr>
            <w:tcW w:w="0" w:type="auto"/>
            <w:gridSpan w:val="2"/>
            <w:tcMar>
              <w:top w:w="50" w:type="dxa"/>
              <w:left w:w="100" w:type="dxa"/>
            </w:tcMar>
            <w:vAlign w:val="center"/>
          </w:tcPr>
          <w:p w:rsidR="00274D37" w:rsidRDefault="008F5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8"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4D37" w:rsidRDefault="00274D37">
            <w:pPr>
              <w:spacing w:after="0"/>
              <w:ind w:left="135"/>
            </w:pPr>
          </w:p>
        </w:tc>
        <w:tc>
          <w:tcPr>
            <w:tcW w:w="1572"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74D37" w:rsidRDefault="00274D37">
            <w:pPr>
              <w:spacing w:after="0"/>
              <w:ind w:left="135"/>
            </w:pPr>
          </w:p>
        </w:tc>
      </w:tr>
      <w:tr w:rsidR="00274D37">
        <w:trPr>
          <w:trHeight w:val="144"/>
          <w:tblCellSpacing w:w="20" w:type="nil"/>
        </w:trPr>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c>
          <w:tcPr>
            <w:tcW w:w="1042"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D37" w:rsidRDefault="00274D37">
            <w:pPr>
              <w:spacing w:after="0"/>
              <w:ind w:left="135"/>
            </w:pPr>
          </w:p>
        </w:tc>
        <w:tc>
          <w:tcPr>
            <w:tcW w:w="1775"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D37" w:rsidRDefault="00274D37">
            <w:pPr>
              <w:spacing w:after="0"/>
              <w:ind w:left="135"/>
            </w:pPr>
          </w:p>
        </w:tc>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Введение</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1.3</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в.: проблемы и пути модернизации</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1.6</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1.7</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1.8</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Обобщение</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3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4D37" w:rsidRDefault="00274D37"/>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Введение</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6"/>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274D37" w:rsidRDefault="008F5078">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7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СССР в середине 1950-х </w:t>
            </w:r>
            <w:proofErr w:type="gramStart"/>
            <w:r w:rsidRPr="006A0CEF">
              <w:rPr>
                <w:rFonts w:ascii="Times New Roman" w:hAnsi="Times New Roman"/>
                <w:color w:val="000000"/>
                <w:sz w:val="24"/>
                <w:lang w:val="ru-RU"/>
              </w:rPr>
              <w:t>-п</w:t>
            </w:r>
            <w:proofErr w:type="gramEnd"/>
            <w:r w:rsidRPr="006A0CEF">
              <w:rPr>
                <w:rFonts w:ascii="Times New Roman" w:hAnsi="Times New Roman"/>
                <w:color w:val="000000"/>
                <w:sz w:val="24"/>
                <w:lang w:val="ru-RU"/>
              </w:rPr>
              <w:t>ервой половине 1960-х гг.</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2.3</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Советское государство и общество в середине 1960-х-начале 1980-х</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2.4</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10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2.5</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Обобщение</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3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3.</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Российская Федерация в 1992-2022 гг.</w:t>
            </w: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Россия в </w:t>
            </w:r>
            <w:r>
              <w:rPr>
                <w:rFonts w:ascii="Times New Roman" w:hAnsi="Times New Roman"/>
                <w:color w:val="000000"/>
                <w:sz w:val="24"/>
              </w:rPr>
              <w:t>XXI</w:t>
            </w:r>
            <w:r w:rsidRPr="006A0CEF">
              <w:rPr>
                <w:rFonts w:ascii="Times New Roman" w:hAnsi="Times New Roman"/>
                <w:color w:val="000000"/>
                <w:sz w:val="24"/>
                <w:lang w:val="ru-RU"/>
              </w:rPr>
              <w:t xml:space="preserve"> в.</w:t>
            </w:r>
            <w:proofErr w:type="gramStart"/>
            <w:r w:rsidRPr="006A0CEF">
              <w:rPr>
                <w:rFonts w:ascii="Times New Roman" w:hAnsi="Times New Roman"/>
                <w:color w:val="000000"/>
                <w:sz w:val="24"/>
                <w:lang w:val="ru-RU"/>
              </w:rPr>
              <w:t xml:space="preserve"> :</w:t>
            </w:r>
            <w:proofErr w:type="gramEnd"/>
            <w:r w:rsidRPr="006A0CEF">
              <w:rPr>
                <w:rFonts w:ascii="Times New Roman" w:hAnsi="Times New Roman"/>
                <w:color w:val="000000"/>
                <w:sz w:val="24"/>
                <w:lang w:val="ru-RU"/>
              </w:rPr>
              <w:t xml:space="preserve"> вызовы времени и задачи модернизации</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3.3</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Обобщение</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3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Обобщающее повторение по курсу «История России с древнейших времен до 1914 г.»</w:t>
            </w:r>
          </w:p>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1.</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От Руси к Российскому государству</w:t>
            </w: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1.1</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Введение. Народы и государства на территории нашей страны в древности</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1.2</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1.3</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A0CEF">
              <w:rPr>
                <w:rFonts w:ascii="Times New Roman" w:hAnsi="Times New Roman"/>
                <w:color w:val="000000"/>
                <w:sz w:val="24"/>
                <w:lang w:val="ru-RU"/>
              </w:rPr>
              <w:t xml:space="preserve"> – начале </w:t>
            </w:r>
            <w:r>
              <w:rPr>
                <w:rFonts w:ascii="Times New Roman" w:hAnsi="Times New Roman"/>
                <w:color w:val="000000"/>
                <w:sz w:val="24"/>
              </w:rPr>
              <w:t>XIII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A0CEF">
              <w:rPr>
                <w:rFonts w:ascii="Times New Roman" w:hAnsi="Times New Roman"/>
                <w:color w:val="000000"/>
                <w:sz w:val="24"/>
                <w:lang w:val="ru-RU"/>
              </w:rPr>
              <w:t xml:space="preserve"> – </w:t>
            </w:r>
            <w:r>
              <w:rPr>
                <w:rFonts w:ascii="Times New Roman" w:hAnsi="Times New Roman"/>
                <w:color w:val="000000"/>
                <w:sz w:val="24"/>
              </w:rPr>
              <w:t>XIV</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6A0CEF">
              <w:rPr>
                <w:rFonts w:ascii="Times New Roman" w:hAnsi="Times New Roman"/>
                <w:color w:val="000000"/>
                <w:sz w:val="24"/>
                <w:lang w:val="ru-RU"/>
              </w:rPr>
              <w:t xml:space="preserve"> – </w:t>
            </w:r>
            <w:r>
              <w:rPr>
                <w:rFonts w:ascii="Times New Roman" w:hAnsi="Times New Roman"/>
                <w:color w:val="000000"/>
                <w:sz w:val="24"/>
              </w:rPr>
              <w:t>XV</w:t>
            </w:r>
            <w:r w:rsidRPr="006A0CEF">
              <w:rPr>
                <w:rFonts w:ascii="Times New Roman" w:hAnsi="Times New Roman"/>
                <w:color w:val="000000"/>
                <w:sz w:val="24"/>
                <w:lang w:val="ru-RU"/>
              </w:rPr>
              <w:t xml:space="preserve"> </w:t>
            </w:r>
            <w:r w:rsidRPr="006A0CEF">
              <w:rPr>
                <w:rFonts w:ascii="Times New Roman" w:hAnsi="Times New Roman"/>
                <w:color w:val="000000"/>
                <w:sz w:val="24"/>
                <w:lang w:val="ru-RU"/>
              </w:rPr>
              <w:lastRenderedPageBreak/>
              <w:t>вв.</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1.7</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3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2.</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 xml:space="preserve">Россия в </w:t>
            </w:r>
            <w:r>
              <w:rPr>
                <w:rFonts w:ascii="Times New Roman" w:hAnsi="Times New Roman"/>
                <w:b/>
                <w:color w:val="000000"/>
                <w:sz w:val="24"/>
              </w:rPr>
              <w:t>XVI</w:t>
            </w:r>
            <w:r w:rsidRPr="006A0CEF">
              <w:rPr>
                <w:rFonts w:ascii="Times New Roman" w:hAnsi="Times New Roman"/>
                <w:b/>
                <w:color w:val="000000"/>
                <w:sz w:val="24"/>
                <w:lang w:val="ru-RU"/>
              </w:rPr>
              <w:t xml:space="preserve"> - </w:t>
            </w:r>
            <w:r>
              <w:rPr>
                <w:rFonts w:ascii="Times New Roman" w:hAnsi="Times New Roman"/>
                <w:b/>
                <w:color w:val="000000"/>
                <w:sz w:val="24"/>
              </w:rPr>
              <w:t>XVII</w:t>
            </w:r>
            <w:r w:rsidRPr="006A0CEF">
              <w:rPr>
                <w:rFonts w:ascii="Times New Roman" w:hAnsi="Times New Roman"/>
                <w:b/>
                <w:color w:val="000000"/>
                <w:sz w:val="24"/>
                <w:lang w:val="ru-RU"/>
              </w:rPr>
              <w:t xml:space="preserve"> вв.: от великого княжества к царству</w:t>
            </w: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2.2</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2.3</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2.4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6A0CEF">
              <w:rPr>
                <w:rFonts w:ascii="Times New Roman" w:hAnsi="Times New Roman"/>
                <w:color w:val="000000"/>
                <w:sz w:val="24"/>
                <w:lang w:val="ru-RU"/>
              </w:rPr>
              <w:t>–</w:t>
            </w:r>
            <w:r>
              <w:rPr>
                <w:rFonts w:ascii="Times New Roman" w:hAnsi="Times New Roman"/>
                <w:color w:val="000000"/>
                <w:sz w:val="24"/>
              </w:rPr>
              <w:t>XVII</w:t>
            </w:r>
            <w:r w:rsidRPr="006A0CEF">
              <w:rPr>
                <w:rFonts w:ascii="Times New Roman" w:hAnsi="Times New Roman"/>
                <w:color w:val="000000"/>
                <w:sz w:val="24"/>
                <w:lang w:val="ru-RU"/>
              </w:rPr>
              <w:t xml:space="preserve"> вв.</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3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3.</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6A0CEF">
              <w:rPr>
                <w:rFonts w:ascii="Times New Roman" w:hAnsi="Times New Roman"/>
                <w:b/>
                <w:color w:val="000000"/>
                <w:sz w:val="24"/>
                <w:lang w:val="ru-RU"/>
              </w:rPr>
              <w:t xml:space="preserve"> - </w:t>
            </w:r>
            <w:r>
              <w:rPr>
                <w:rFonts w:ascii="Times New Roman" w:hAnsi="Times New Roman"/>
                <w:b/>
                <w:color w:val="000000"/>
                <w:sz w:val="24"/>
              </w:rPr>
              <w:t>XVIII</w:t>
            </w:r>
            <w:r w:rsidRPr="006A0CEF">
              <w:rPr>
                <w:rFonts w:ascii="Times New Roman" w:hAnsi="Times New Roman"/>
                <w:b/>
                <w:color w:val="000000"/>
                <w:sz w:val="24"/>
                <w:lang w:val="ru-RU"/>
              </w:rPr>
              <w:t xml:space="preserve"> вв.: от царства к империи</w:t>
            </w: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3.1</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3.2</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3.3</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3.4</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3.5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3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4D37" w:rsidRDefault="00274D37"/>
        </w:tc>
      </w:tr>
      <w:tr w:rsidR="00274D37" w:rsidRPr="000D4A76">
        <w:trPr>
          <w:trHeight w:val="144"/>
          <w:tblCellSpacing w:w="20" w:type="nil"/>
        </w:trPr>
        <w:tc>
          <w:tcPr>
            <w:tcW w:w="0" w:type="auto"/>
            <w:gridSpan w:val="6"/>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b/>
                <w:color w:val="000000"/>
                <w:sz w:val="24"/>
                <w:lang w:val="ru-RU"/>
              </w:rPr>
              <w:t>Раздел 4.</w:t>
            </w:r>
            <w:r w:rsidRPr="006A0CEF">
              <w:rPr>
                <w:rFonts w:ascii="Times New Roman" w:hAnsi="Times New Roman"/>
                <w:color w:val="000000"/>
                <w:sz w:val="24"/>
                <w:lang w:val="ru-RU"/>
              </w:rPr>
              <w:t xml:space="preserve"> </w:t>
            </w:r>
            <w:r w:rsidRPr="006A0CEF">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6A0CEF">
              <w:rPr>
                <w:rFonts w:ascii="Times New Roman" w:hAnsi="Times New Roman"/>
                <w:b/>
                <w:color w:val="000000"/>
                <w:sz w:val="24"/>
                <w:lang w:val="ru-RU"/>
              </w:rPr>
              <w:t xml:space="preserve"> - начале </w:t>
            </w:r>
            <w:r>
              <w:rPr>
                <w:rFonts w:ascii="Times New Roman" w:hAnsi="Times New Roman"/>
                <w:b/>
                <w:color w:val="000000"/>
                <w:sz w:val="24"/>
              </w:rPr>
              <w:t>XX</w:t>
            </w:r>
            <w:r w:rsidRPr="006A0CEF">
              <w:rPr>
                <w:rFonts w:ascii="Times New Roman" w:hAnsi="Times New Roman"/>
                <w:b/>
                <w:color w:val="000000"/>
                <w:sz w:val="24"/>
                <w:lang w:val="ru-RU"/>
              </w:rPr>
              <w:t xml:space="preserve"> </w:t>
            </w:r>
            <w:proofErr w:type="gramStart"/>
            <w:r w:rsidRPr="006A0CEF">
              <w:rPr>
                <w:rFonts w:ascii="Times New Roman" w:hAnsi="Times New Roman"/>
                <w:b/>
                <w:color w:val="000000"/>
                <w:sz w:val="24"/>
                <w:lang w:val="ru-RU"/>
              </w:rPr>
              <w:t>в</w:t>
            </w:r>
            <w:proofErr w:type="gramEnd"/>
            <w:r w:rsidRPr="006A0CEF">
              <w:rPr>
                <w:rFonts w:ascii="Times New Roman" w:hAnsi="Times New Roman"/>
                <w:b/>
                <w:color w:val="000000"/>
                <w:sz w:val="24"/>
                <w:lang w:val="ru-RU"/>
              </w:rPr>
              <w:t>.</w:t>
            </w: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4.1</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4.2</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4.3</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Великие реформы и пореформенная Россия</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4.5</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6A0CEF">
              <w:rPr>
                <w:rFonts w:ascii="Times New Roman" w:hAnsi="Times New Roman"/>
                <w:color w:val="000000"/>
                <w:sz w:val="24"/>
                <w:lang w:val="ru-RU"/>
              </w:rPr>
              <w:t>. Идейные течения и общественные движения в России в 1880–1890-х гг.</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4.6</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4.7</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4.8</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Россия в начале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Российская</w:t>
            </w:r>
            <w:proofErr w:type="gramEnd"/>
            <w:r w:rsidRPr="006A0CEF">
              <w:rPr>
                <w:rFonts w:ascii="Times New Roman" w:hAnsi="Times New Roman"/>
                <w:color w:val="000000"/>
                <w:sz w:val="24"/>
                <w:lang w:val="ru-RU"/>
              </w:rPr>
              <w:t xml:space="preserve"> империя на пороге нового века. Россия в системе международных отношений в начале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4.9</w:t>
            </w:r>
          </w:p>
        </w:tc>
        <w:tc>
          <w:tcPr>
            <w:tcW w:w="264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Общественное движение в России </w:t>
            </w:r>
            <w:proofErr w:type="gramStart"/>
            <w:r w:rsidRPr="006A0CEF">
              <w:rPr>
                <w:rFonts w:ascii="Times New Roman" w:hAnsi="Times New Roman"/>
                <w:color w:val="000000"/>
                <w:sz w:val="24"/>
                <w:lang w:val="ru-RU"/>
              </w:rPr>
              <w:t>в начале</w:t>
            </w:r>
            <w:proofErr w:type="gramEnd"/>
            <w:r w:rsidRPr="006A0CEF">
              <w:rPr>
                <w:rFonts w:ascii="Times New Roman" w:hAnsi="Times New Roman"/>
                <w:color w:val="000000"/>
                <w:sz w:val="24"/>
                <w:lang w:val="ru-RU"/>
              </w:rPr>
              <w:t xml:space="preserve"> </w:t>
            </w:r>
            <w:r>
              <w:rPr>
                <w:rFonts w:ascii="Times New Roman" w:hAnsi="Times New Roman"/>
                <w:color w:val="000000"/>
                <w:sz w:val="24"/>
              </w:rPr>
              <w:t>XX</w:t>
            </w:r>
            <w:r w:rsidRPr="006A0CEF">
              <w:rPr>
                <w:rFonts w:ascii="Times New Roman" w:hAnsi="Times New Roman"/>
                <w:color w:val="000000"/>
                <w:sz w:val="24"/>
                <w:lang w:val="ru-RU"/>
              </w:rPr>
              <w:t xml:space="preserve"> в. Общественное и политическое развитие России в 1907– 914 гг.</w:t>
            </w:r>
          </w:p>
        </w:tc>
        <w:tc>
          <w:tcPr>
            <w:tcW w:w="1042"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274D37" w:rsidRDefault="00274D37">
            <w:pPr>
              <w:spacing w:after="0"/>
              <w:ind w:left="135"/>
              <w:jc w:val="center"/>
            </w:pP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618" w:type="dxa"/>
            <w:tcMar>
              <w:top w:w="50" w:type="dxa"/>
              <w:left w:w="100" w:type="dxa"/>
            </w:tcMar>
            <w:vAlign w:val="center"/>
          </w:tcPr>
          <w:p w:rsidR="00274D37" w:rsidRDefault="008F5078">
            <w:pPr>
              <w:spacing w:after="0"/>
            </w:pPr>
            <w:r>
              <w:rPr>
                <w:rFonts w:ascii="Times New Roman" w:hAnsi="Times New Roman"/>
                <w:color w:val="000000"/>
                <w:sz w:val="24"/>
              </w:rPr>
              <w:t>4.10</w:t>
            </w:r>
          </w:p>
        </w:tc>
        <w:tc>
          <w:tcPr>
            <w:tcW w:w="264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42"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828" w:type="dxa"/>
            <w:tcMar>
              <w:top w:w="50" w:type="dxa"/>
              <w:left w:w="100" w:type="dxa"/>
            </w:tcMar>
            <w:vAlign w:val="center"/>
          </w:tcPr>
          <w:p w:rsidR="00274D37" w:rsidRDefault="00274D37">
            <w:pPr>
              <w:spacing w:after="0"/>
              <w:ind w:left="135"/>
            </w:pPr>
          </w:p>
        </w:tc>
        <w:tc>
          <w:tcPr>
            <w:tcW w:w="1572"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37"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74D37" w:rsidRDefault="00274D37"/>
        </w:tc>
      </w:tr>
      <w:tr w:rsidR="00274D37">
        <w:trPr>
          <w:trHeight w:val="144"/>
          <w:tblCellSpacing w:w="20" w:type="nil"/>
        </w:trPr>
        <w:tc>
          <w:tcPr>
            <w:tcW w:w="0" w:type="auto"/>
            <w:gridSpan w:val="2"/>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ОБЩЕЕ КОЛИЧЕСТВО ЧАСОВ ПО ПРОГРАММЕ</w:t>
            </w:r>
          </w:p>
        </w:tc>
        <w:tc>
          <w:tcPr>
            <w:tcW w:w="1637"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74D37" w:rsidRDefault="00274D37"/>
        </w:tc>
      </w:tr>
    </w:tbl>
    <w:p w:rsidR="00274D37" w:rsidRDefault="00274D37">
      <w:pPr>
        <w:sectPr w:rsidR="00274D37">
          <w:pgSz w:w="16383" w:h="11906" w:orient="landscape"/>
          <w:pgMar w:top="1134" w:right="850" w:bottom="1134" w:left="1701" w:header="720" w:footer="720" w:gutter="0"/>
          <w:cols w:space="720"/>
        </w:sectPr>
      </w:pPr>
    </w:p>
    <w:p w:rsidR="00274D37" w:rsidRDefault="00274D37">
      <w:pPr>
        <w:sectPr w:rsidR="00274D37">
          <w:pgSz w:w="16383" w:h="11906" w:orient="landscape"/>
          <w:pgMar w:top="1134" w:right="850" w:bottom="1134" w:left="1701" w:header="720" w:footer="720" w:gutter="0"/>
          <w:cols w:space="720"/>
        </w:sectPr>
      </w:pPr>
    </w:p>
    <w:p w:rsidR="00274D37" w:rsidRDefault="008F5078">
      <w:pPr>
        <w:spacing w:after="0"/>
        <w:ind w:left="120"/>
      </w:pPr>
      <w:bookmarkStart w:id="6" w:name="block-12929235"/>
      <w:bookmarkEnd w:id="5"/>
      <w:r>
        <w:rPr>
          <w:rFonts w:ascii="Times New Roman" w:hAnsi="Times New Roman"/>
          <w:b/>
          <w:color w:val="000000"/>
          <w:sz w:val="28"/>
        </w:rPr>
        <w:lastRenderedPageBreak/>
        <w:t xml:space="preserve"> ПОУРОЧНОЕ ПЛАНИРОВАНИЕ </w:t>
      </w:r>
    </w:p>
    <w:p w:rsidR="00274D37" w:rsidRDefault="008F50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726"/>
        <w:gridCol w:w="2011"/>
        <w:gridCol w:w="2051"/>
        <w:gridCol w:w="1567"/>
        <w:gridCol w:w="1791"/>
      </w:tblGrid>
      <w:tr w:rsidR="00274D37" w:rsidTr="006A0CEF">
        <w:trPr>
          <w:trHeight w:val="144"/>
          <w:tblCellSpacing w:w="20" w:type="nil"/>
        </w:trPr>
        <w:tc>
          <w:tcPr>
            <w:tcW w:w="985" w:type="dxa"/>
            <w:vMerge w:val="restart"/>
            <w:tcMar>
              <w:top w:w="50" w:type="dxa"/>
              <w:left w:w="100" w:type="dxa"/>
            </w:tcMar>
            <w:vAlign w:val="center"/>
          </w:tcPr>
          <w:p w:rsidR="00274D37" w:rsidRDefault="008F5078">
            <w:pPr>
              <w:spacing w:after="0"/>
              <w:ind w:left="135"/>
            </w:pPr>
            <w:r>
              <w:rPr>
                <w:rFonts w:ascii="Times New Roman" w:hAnsi="Times New Roman"/>
                <w:b/>
                <w:color w:val="000000"/>
                <w:sz w:val="24"/>
              </w:rPr>
              <w:t xml:space="preserve">№ п/п </w:t>
            </w:r>
          </w:p>
          <w:p w:rsidR="00274D37" w:rsidRDefault="00274D37">
            <w:pPr>
              <w:spacing w:after="0"/>
              <w:ind w:left="135"/>
            </w:pPr>
          </w:p>
        </w:tc>
        <w:tc>
          <w:tcPr>
            <w:tcW w:w="4726"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4D37" w:rsidRDefault="00274D37">
            <w:pPr>
              <w:spacing w:after="0"/>
              <w:ind w:left="135"/>
            </w:pPr>
          </w:p>
        </w:tc>
        <w:tc>
          <w:tcPr>
            <w:tcW w:w="0" w:type="auto"/>
            <w:gridSpan w:val="2"/>
            <w:tcMar>
              <w:top w:w="50" w:type="dxa"/>
              <w:left w:w="100" w:type="dxa"/>
            </w:tcMar>
            <w:vAlign w:val="center"/>
          </w:tcPr>
          <w:p w:rsidR="00274D37" w:rsidRDefault="008F5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7"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4D37" w:rsidRDefault="00274D37">
            <w:pPr>
              <w:spacing w:after="0"/>
              <w:ind w:left="135"/>
            </w:pPr>
          </w:p>
        </w:tc>
        <w:tc>
          <w:tcPr>
            <w:tcW w:w="1791"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74D37" w:rsidRDefault="00274D37">
            <w:pPr>
              <w:spacing w:after="0"/>
              <w:ind w:left="135"/>
            </w:pPr>
          </w:p>
        </w:tc>
      </w:tr>
      <w:tr w:rsidR="00274D37" w:rsidTr="006A0CEF">
        <w:trPr>
          <w:trHeight w:val="144"/>
          <w:tblCellSpacing w:w="20" w:type="nil"/>
        </w:trPr>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c>
          <w:tcPr>
            <w:tcW w:w="2011"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D37" w:rsidRDefault="00274D37">
            <w:pPr>
              <w:spacing w:after="0"/>
              <w:ind w:left="135"/>
            </w:pPr>
          </w:p>
        </w:tc>
        <w:tc>
          <w:tcPr>
            <w:tcW w:w="2051"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D37" w:rsidRDefault="00274D37">
            <w:pPr>
              <w:spacing w:after="0"/>
              <w:ind w:left="135"/>
            </w:pPr>
          </w:p>
        </w:tc>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04.09.2023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 xml:space="preserve">Мир </w:t>
            </w:r>
            <w:proofErr w:type="gramStart"/>
            <w:r w:rsidRPr="006A0CEF">
              <w:rPr>
                <w:rFonts w:ascii="Times New Roman" w:hAnsi="Times New Roman"/>
                <w:color w:val="000000"/>
                <w:sz w:val="24"/>
                <w:lang w:val="ru-RU"/>
              </w:rPr>
              <w:t>в начале</w:t>
            </w:r>
            <w:proofErr w:type="gramEnd"/>
            <w:r w:rsidRPr="006A0CEF">
              <w:rPr>
                <w:rFonts w:ascii="Times New Roman" w:hAnsi="Times New Roman"/>
                <w:color w:val="000000"/>
                <w:sz w:val="24"/>
                <w:lang w:val="ru-RU"/>
              </w:rPr>
              <w:t xml:space="preserve"> </w:t>
            </w:r>
            <w:r>
              <w:rPr>
                <w:rFonts w:ascii="Times New Roman" w:hAnsi="Times New Roman"/>
                <w:color w:val="000000"/>
                <w:sz w:val="24"/>
              </w:rPr>
              <w:t>XX</w:t>
            </w:r>
            <w:r w:rsidRPr="006A0CEF">
              <w:rPr>
                <w:rFonts w:ascii="Times New Roman" w:hAnsi="Times New Roman"/>
                <w:color w:val="000000"/>
                <w:sz w:val="24"/>
                <w:lang w:val="ru-RU"/>
              </w:rPr>
              <w:t xml:space="preserve"> в.: особенности социально-экономического и политического развития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04.09.2023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 xml:space="preserve">Мир </w:t>
            </w:r>
            <w:proofErr w:type="gramStart"/>
            <w:r w:rsidRPr="006A0CEF">
              <w:rPr>
                <w:rFonts w:ascii="Times New Roman" w:hAnsi="Times New Roman"/>
                <w:color w:val="000000"/>
                <w:sz w:val="24"/>
                <w:lang w:val="ru-RU"/>
              </w:rPr>
              <w:t>в начале</w:t>
            </w:r>
            <w:proofErr w:type="gramEnd"/>
            <w:r w:rsidRPr="006A0CEF">
              <w:rPr>
                <w:rFonts w:ascii="Times New Roman" w:hAnsi="Times New Roman"/>
                <w:color w:val="000000"/>
                <w:sz w:val="24"/>
                <w:lang w:val="ru-RU"/>
              </w:rPr>
              <w:t xml:space="preserve"> </w:t>
            </w:r>
            <w:r>
              <w:rPr>
                <w:rFonts w:ascii="Times New Roman" w:hAnsi="Times New Roman"/>
                <w:color w:val="000000"/>
                <w:sz w:val="24"/>
              </w:rPr>
              <w:t>XX</w:t>
            </w:r>
            <w:r w:rsidRPr="006A0CEF">
              <w:rPr>
                <w:rFonts w:ascii="Times New Roman" w:hAnsi="Times New Roman"/>
                <w:color w:val="000000"/>
                <w:sz w:val="24"/>
                <w:lang w:val="ru-RU"/>
              </w:rPr>
              <w:t xml:space="preserve"> в.: особенности внешнеполитической жизни</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06.09.2023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Первая мировая война (1914–1918): причины, основные события, итоги, последствия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07.09.2023</w:t>
            </w:r>
          </w:p>
        </w:tc>
        <w:tc>
          <w:tcPr>
            <w:tcW w:w="1791" w:type="dxa"/>
            <w:tcMar>
              <w:top w:w="50" w:type="dxa"/>
              <w:left w:w="100" w:type="dxa"/>
            </w:tcMar>
            <w:vAlign w:val="center"/>
          </w:tcPr>
          <w:p w:rsidR="006A0CEF" w:rsidRDefault="006A0CEF">
            <w:pPr>
              <w:spacing w:after="0"/>
              <w:ind w:left="135"/>
            </w:pPr>
          </w:p>
        </w:tc>
      </w:tr>
      <w:tr w:rsidR="006A0CEF" w:rsidTr="000F40E4">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Первая мировая война (1914–1918): люди на фронтах и в тылу</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11.09.2023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11.09.2023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Распад империй и революционные события 1918 – начала 1920-х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13.09.2023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Революционная волна 1918–1919 гг. в Европе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14.09.2023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Политическое развитие европейских стран в 1920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18.09.2023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18.09.2023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11</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20.09.2023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w:t>
            </w:r>
          </w:p>
        </w:tc>
        <w:tc>
          <w:tcPr>
            <w:tcW w:w="4726" w:type="dxa"/>
            <w:tcMar>
              <w:top w:w="50" w:type="dxa"/>
              <w:left w:w="100" w:type="dxa"/>
            </w:tcMar>
            <w:vAlign w:val="center"/>
          </w:tcPr>
          <w:p w:rsidR="006A0CEF" w:rsidRDefault="006A0CEF">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74240">
            <w:pPr>
              <w:ind w:firstLineChars="100" w:firstLine="200"/>
              <w:rPr>
                <w:rFonts w:ascii="Arial" w:hAnsi="Arial" w:cs="Arial"/>
                <w:color w:val="111111"/>
                <w:sz w:val="20"/>
                <w:szCs w:val="20"/>
              </w:rPr>
            </w:pPr>
            <w:r>
              <w:rPr>
                <w:rFonts w:ascii="Arial" w:hAnsi="Arial" w:cs="Arial"/>
                <w:color w:val="111111"/>
                <w:sz w:val="20"/>
                <w:szCs w:val="20"/>
              </w:rPr>
              <w:t>21.09.2023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Социально-экономическое развитие США в 1930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2D370C">
            <w:pPr>
              <w:ind w:firstLineChars="100" w:firstLine="200"/>
              <w:rPr>
                <w:rFonts w:ascii="Arial" w:hAnsi="Arial" w:cs="Arial"/>
                <w:color w:val="111111"/>
                <w:sz w:val="20"/>
                <w:szCs w:val="20"/>
              </w:rPr>
            </w:pPr>
            <w:r>
              <w:rPr>
                <w:rFonts w:ascii="Arial" w:hAnsi="Arial" w:cs="Arial"/>
                <w:color w:val="111111"/>
                <w:sz w:val="20"/>
                <w:szCs w:val="20"/>
              </w:rPr>
              <w:t>25.09.2023</w:t>
            </w:r>
          </w:p>
        </w:tc>
        <w:tc>
          <w:tcPr>
            <w:tcW w:w="1791" w:type="dxa"/>
            <w:tcMar>
              <w:top w:w="50" w:type="dxa"/>
              <w:left w:w="100" w:type="dxa"/>
            </w:tcMar>
            <w:vAlign w:val="center"/>
          </w:tcPr>
          <w:p w:rsidR="006A0CEF" w:rsidRDefault="006A0CEF">
            <w:pPr>
              <w:spacing w:after="0"/>
              <w:ind w:left="135"/>
            </w:pPr>
          </w:p>
        </w:tc>
      </w:tr>
      <w:tr w:rsidR="006A0CEF" w:rsidTr="008652A4">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Политическое развитие США в 1920–1930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2D370C">
            <w:pPr>
              <w:ind w:firstLineChars="100" w:firstLine="200"/>
              <w:rPr>
                <w:rFonts w:ascii="Arial" w:hAnsi="Arial" w:cs="Arial"/>
                <w:color w:val="111111"/>
                <w:sz w:val="20"/>
                <w:szCs w:val="20"/>
              </w:rPr>
            </w:pPr>
            <w:r>
              <w:rPr>
                <w:rFonts w:ascii="Arial" w:hAnsi="Arial" w:cs="Arial"/>
                <w:color w:val="111111"/>
                <w:sz w:val="20"/>
                <w:szCs w:val="20"/>
              </w:rPr>
              <w:t>25.09.2023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15</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2D370C">
            <w:pPr>
              <w:ind w:firstLineChars="100" w:firstLine="200"/>
              <w:rPr>
                <w:rFonts w:ascii="Arial" w:hAnsi="Arial" w:cs="Arial"/>
                <w:color w:val="111111"/>
                <w:sz w:val="20"/>
                <w:szCs w:val="20"/>
              </w:rPr>
            </w:pPr>
            <w:r>
              <w:rPr>
                <w:rFonts w:ascii="Arial" w:hAnsi="Arial" w:cs="Arial"/>
                <w:color w:val="111111"/>
                <w:sz w:val="20"/>
                <w:szCs w:val="20"/>
              </w:rPr>
              <w:t>27.09.2023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16</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2D370C">
            <w:pPr>
              <w:ind w:firstLineChars="100" w:firstLine="200"/>
              <w:rPr>
                <w:rFonts w:ascii="Arial" w:hAnsi="Arial" w:cs="Arial"/>
                <w:color w:val="111111"/>
                <w:sz w:val="20"/>
                <w:szCs w:val="20"/>
              </w:rPr>
            </w:pPr>
            <w:r>
              <w:rPr>
                <w:rFonts w:ascii="Arial" w:hAnsi="Arial" w:cs="Arial"/>
                <w:color w:val="111111"/>
                <w:sz w:val="20"/>
                <w:szCs w:val="20"/>
              </w:rPr>
              <w:t>28.09.2023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17</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014920">
            <w:pPr>
              <w:ind w:firstLineChars="100" w:firstLine="200"/>
              <w:rPr>
                <w:rFonts w:ascii="Arial" w:hAnsi="Arial" w:cs="Arial"/>
                <w:color w:val="111111"/>
                <w:sz w:val="20"/>
                <w:szCs w:val="20"/>
              </w:rPr>
            </w:pPr>
            <w:r>
              <w:rPr>
                <w:rFonts w:ascii="Arial" w:hAnsi="Arial" w:cs="Arial"/>
                <w:color w:val="111111"/>
                <w:sz w:val="20"/>
                <w:szCs w:val="20"/>
              </w:rPr>
              <w:t>02.10.2023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18</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014920">
            <w:pPr>
              <w:ind w:firstLineChars="100" w:firstLine="200"/>
              <w:rPr>
                <w:rFonts w:ascii="Arial" w:hAnsi="Arial" w:cs="Arial"/>
                <w:color w:val="111111"/>
                <w:sz w:val="20"/>
                <w:szCs w:val="20"/>
              </w:rPr>
            </w:pPr>
            <w:r>
              <w:rPr>
                <w:rFonts w:ascii="Arial" w:hAnsi="Arial" w:cs="Arial"/>
                <w:color w:val="111111"/>
                <w:sz w:val="20"/>
                <w:szCs w:val="20"/>
              </w:rPr>
              <w:t>02.10.2023</w:t>
            </w:r>
          </w:p>
        </w:tc>
        <w:tc>
          <w:tcPr>
            <w:tcW w:w="1791" w:type="dxa"/>
            <w:tcMar>
              <w:top w:w="50" w:type="dxa"/>
              <w:left w:w="100" w:type="dxa"/>
            </w:tcMar>
            <w:vAlign w:val="center"/>
          </w:tcPr>
          <w:p w:rsidR="006A0CEF" w:rsidRDefault="006A0CEF">
            <w:pPr>
              <w:spacing w:after="0"/>
              <w:ind w:left="135"/>
            </w:pPr>
          </w:p>
        </w:tc>
      </w:tr>
      <w:tr w:rsidR="006A0CEF" w:rsidTr="001B7F6B">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19</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014920">
            <w:pPr>
              <w:ind w:firstLineChars="100" w:firstLine="200"/>
              <w:rPr>
                <w:rFonts w:ascii="Arial" w:hAnsi="Arial" w:cs="Arial"/>
                <w:color w:val="111111"/>
                <w:sz w:val="20"/>
                <w:szCs w:val="20"/>
              </w:rPr>
            </w:pPr>
            <w:r>
              <w:rPr>
                <w:rFonts w:ascii="Arial" w:hAnsi="Arial" w:cs="Arial"/>
                <w:color w:val="111111"/>
                <w:sz w:val="20"/>
                <w:szCs w:val="20"/>
              </w:rPr>
              <w:t>04.10.2023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20</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014920">
            <w:pPr>
              <w:ind w:firstLineChars="100" w:firstLine="200"/>
              <w:rPr>
                <w:rFonts w:ascii="Arial" w:hAnsi="Arial" w:cs="Arial"/>
                <w:color w:val="111111"/>
                <w:sz w:val="20"/>
                <w:szCs w:val="20"/>
              </w:rPr>
            </w:pPr>
            <w:r>
              <w:rPr>
                <w:rFonts w:ascii="Arial" w:hAnsi="Arial" w:cs="Arial"/>
                <w:color w:val="111111"/>
                <w:sz w:val="20"/>
                <w:szCs w:val="20"/>
              </w:rPr>
              <w:t>05.10.2023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21</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750FB2">
            <w:pPr>
              <w:ind w:firstLineChars="100" w:firstLine="200"/>
              <w:rPr>
                <w:rFonts w:ascii="Arial" w:hAnsi="Arial" w:cs="Arial"/>
                <w:color w:val="111111"/>
                <w:sz w:val="20"/>
                <w:szCs w:val="20"/>
              </w:rPr>
            </w:pPr>
            <w:r>
              <w:rPr>
                <w:rFonts w:ascii="Arial" w:hAnsi="Arial" w:cs="Arial"/>
                <w:color w:val="111111"/>
                <w:sz w:val="20"/>
                <w:szCs w:val="20"/>
              </w:rPr>
              <w:t>09.10.2023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22</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750FB2">
            <w:pPr>
              <w:ind w:firstLineChars="100" w:firstLine="200"/>
              <w:rPr>
                <w:rFonts w:ascii="Arial" w:hAnsi="Arial" w:cs="Arial"/>
                <w:color w:val="111111"/>
                <w:sz w:val="20"/>
                <w:szCs w:val="20"/>
              </w:rPr>
            </w:pPr>
            <w:r>
              <w:rPr>
                <w:rFonts w:ascii="Arial" w:hAnsi="Arial" w:cs="Arial"/>
                <w:color w:val="111111"/>
                <w:sz w:val="20"/>
                <w:szCs w:val="20"/>
              </w:rPr>
              <w:t>09.10.2023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23</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750FB2">
            <w:pPr>
              <w:ind w:firstLineChars="100" w:firstLine="200"/>
              <w:rPr>
                <w:rFonts w:ascii="Arial" w:hAnsi="Arial" w:cs="Arial"/>
                <w:color w:val="111111"/>
                <w:sz w:val="20"/>
                <w:szCs w:val="20"/>
              </w:rPr>
            </w:pPr>
            <w:r>
              <w:rPr>
                <w:rFonts w:ascii="Arial" w:hAnsi="Arial" w:cs="Arial"/>
                <w:color w:val="111111"/>
                <w:sz w:val="20"/>
                <w:szCs w:val="20"/>
              </w:rPr>
              <w:t>11.10.2023</w:t>
            </w:r>
          </w:p>
        </w:tc>
        <w:tc>
          <w:tcPr>
            <w:tcW w:w="1791" w:type="dxa"/>
            <w:tcMar>
              <w:top w:w="50" w:type="dxa"/>
              <w:left w:w="100" w:type="dxa"/>
            </w:tcMar>
            <w:vAlign w:val="center"/>
          </w:tcPr>
          <w:p w:rsidR="006A0CEF" w:rsidRDefault="006A0CEF">
            <w:pPr>
              <w:spacing w:after="0"/>
              <w:ind w:left="135"/>
            </w:pPr>
          </w:p>
        </w:tc>
      </w:tr>
      <w:tr w:rsidR="006A0CEF" w:rsidTr="00267FD2">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Версальская система и реалии 1920-х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750FB2">
            <w:pPr>
              <w:ind w:firstLineChars="100" w:firstLine="200"/>
              <w:rPr>
                <w:rFonts w:ascii="Arial" w:hAnsi="Arial" w:cs="Arial"/>
                <w:color w:val="111111"/>
                <w:sz w:val="20"/>
                <w:szCs w:val="20"/>
              </w:rPr>
            </w:pPr>
            <w:r>
              <w:rPr>
                <w:rFonts w:ascii="Arial" w:hAnsi="Arial" w:cs="Arial"/>
                <w:color w:val="111111"/>
                <w:sz w:val="20"/>
                <w:szCs w:val="20"/>
              </w:rPr>
              <w:t>12.10.2023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Нарастание агрессии в мире в 1930-х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D8144F">
            <w:pPr>
              <w:ind w:firstLineChars="100" w:firstLine="200"/>
              <w:rPr>
                <w:rFonts w:ascii="Arial" w:hAnsi="Arial" w:cs="Arial"/>
                <w:color w:val="111111"/>
                <w:sz w:val="20"/>
                <w:szCs w:val="20"/>
              </w:rPr>
            </w:pPr>
            <w:r>
              <w:rPr>
                <w:rFonts w:ascii="Arial" w:hAnsi="Arial" w:cs="Arial"/>
                <w:color w:val="111111"/>
                <w:sz w:val="20"/>
                <w:szCs w:val="20"/>
              </w:rPr>
              <w:t>16.10.2023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Развитие науки в 1914–1930-х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D8144F">
            <w:pPr>
              <w:ind w:firstLineChars="100" w:firstLine="200"/>
              <w:rPr>
                <w:rFonts w:ascii="Arial" w:hAnsi="Arial" w:cs="Arial"/>
                <w:color w:val="111111"/>
                <w:sz w:val="20"/>
                <w:szCs w:val="20"/>
              </w:rPr>
            </w:pPr>
            <w:r>
              <w:rPr>
                <w:rFonts w:ascii="Arial" w:hAnsi="Arial" w:cs="Arial"/>
                <w:color w:val="111111"/>
                <w:sz w:val="20"/>
                <w:szCs w:val="20"/>
              </w:rPr>
              <w:t>16.10.2023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27</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Развитие культуры в 1914–1930-х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D8144F">
            <w:pPr>
              <w:ind w:firstLineChars="100" w:firstLine="200"/>
              <w:rPr>
                <w:rFonts w:ascii="Arial" w:hAnsi="Arial" w:cs="Arial"/>
                <w:color w:val="111111"/>
                <w:sz w:val="20"/>
                <w:szCs w:val="20"/>
              </w:rPr>
            </w:pPr>
            <w:r>
              <w:rPr>
                <w:rFonts w:ascii="Arial" w:hAnsi="Arial" w:cs="Arial"/>
                <w:color w:val="111111"/>
                <w:sz w:val="20"/>
                <w:szCs w:val="20"/>
              </w:rPr>
              <w:t>18.10.2023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28</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D8144F">
            <w:pPr>
              <w:ind w:firstLineChars="100" w:firstLine="200"/>
              <w:rPr>
                <w:rFonts w:ascii="Arial" w:hAnsi="Arial" w:cs="Arial"/>
                <w:color w:val="111111"/>
                <w:sz w:val="20"/>
                <w:szCs w:val="20"/>
              </w:rPr>
            </w:pPr>
            <w:r>
              <w:rPr>
                <w:rFonts w:ascii="Arial" w:hAnsi="Arial" w:cs="Arial"/>
                <w:color w:val="111111"/>
                <w:sz w:val="20"/>
                <w:szCs w:val="20"/>
              </w:rPr>
              <w:t>19.10.2023</w:t>
            </w:r>
          </w:p>
        </w:tc>
        <w:tc>
          <w:tcPr>
            <w:tcW w:w="1791" w:type="dxa"/>
            <w:tcMar>
              <w:top w:w="50" w:type="dxa"/>
              <w:left w:w="100" w:type="dxa"/>
            </w:tcMar>
            <w:vAlign w:val="center"/>
          </w:tcPr>
          <w:p w:rsidR="006A0CEF" w:rsidRDefault="006A0CEF">
            <w:pPr>
              <w:spacing w:after="0"/>
              <w:ind w:left="135"/>
            </w:pPr>
          </w:p>
        </w:tc>
      </w:tr>
      <w:tr w:rsidR="006A0CEF" w:rsidTr="00E928F6">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29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1941 год. Начало Великой Отечественной войны и войны на Тихом океане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96190">
            <w:pPr>
              <w:ind w:firstLineChars="100" w:firstLine="200"/>
              <w:rPr>
                <w:rFonts w:ascii="Arial" w:hAnsi="Arial" w:cs="Arial"/>
                <w:color w:val="111111"/>
                <w:sz w:val="20"/>
                <w:szCs w:val="20"/>
              </w:rPr>
            </w:pPr>
            <w:r>
              <w:rPr>
                <w:rFonts w:ascii="Arial" w:hAnsi="Arial" w:cs="Arial"/>
                <w:color w:val="111111"/>
                <w:sz w:val="20"/>
                <w:szCs w:val="20"/>
              </w:rPr>
              <w:t>23.10.2023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30</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96190">
            <w:pPr>
              <w:ind w:firstLineChars="100" w:firstLine="200"/>
              <w:rPr>
                <w:rFonts w:ascii="Arial" w:hAnsi="Arial" w:cs="Arial"/>
                <w:color w:val="111111"/>
                <w:sz w:val="20"/>
                <w:szCs w:val="20"/>
              </w:rPr>
            </w:pPr>
            <w:r>
              <w:rPr>
                <w:rFonts w:ascii="Arial" w:hAnsi="Arial" w:cs="Arial"/>
                <w:color w:val="111111"/>
                <w:sz w:val="20"/>
                <w:szCs w:val="20"/>
              </w:rPr>
              <w:t>23.10.2023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31</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96190">
            <w:pPr>
              <w:ind w:firstLineChars="100" w:firstLine="200"/>
              <w:rPr>
                <w:rFonts w:ascii="Arial" w:hAnsi="Arial" w:cs="Arial"/>
                <w:color w:val="111111"/>
                <w:sz w:val="20"/>
                <w:szCs w:val="20"/>
              </w:rPr>
            </w:pPr>
            <w:r>
              <w:rPr>
                <w:rFonts w:ascii="Arial" w:hAnsi="Arial" w:cs="Arial"/>
                <w:color w:val="111111"/>
                <w:sz w:val="20"/>
                <w:szCs w:val="20"/>
              </w:rPr>
              <w:t>25.10.2023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Разгром Германии, Японии и их союзников</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96190">
            <w:pPr>
              <w:ind w:firstLineChars="100" w:firstLine="200"/>
              <w:rPr>
                <w:rFonts w:ascii="Arial" w:hAnsi="Arial" w:cs="Arial"/>
                <w:color w:val="111111"/>
                <w:sz w:val="20"/>
                <w:szCs w:val="20"/>
              </w:rPr>
            </w:pPr>
            <w:r>
              <w:rPr>
                <w:rFonts w:ascii="Arial" w:hAnsi="Arial" w:cs="Arial"/>
                <w:color w:val="111111"/>
                <w:sz w:val="20"/>
                <w:szCs w:val="20"/>
              </w:rPr>
              <w:t>26.10.2023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33</w:t>
            </w:r>
          </w:p>
        </w:tc>
        <w:tc>
          <w:tcPr>
            <w:tcW w:w="4726" w:type="dxa"/>
            <w:tcMar>
              <w:top w:w="50" w:type="dxa"/>
              <w:left w:w="100" w:type="dxa"/>
            </w:tcMar>
            <w:vAlign w:val="center"/>
          </w:tcPr>
          <w:p w:rsidR="006A0CEF" w:rsidRDefault="006A0CEF">
            <w:pPr>
              <w:spacing w:after="0"/>
              <w:ind w:left="135"/>
            </w:pPr>
            <w:r w:rsidRPr="006A0CEF">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bottom"/>
          </w:tcPr>
          <w:p w:rsidR="006A0CEF" w:rsidRDefault="006A0CEF" w:rsidP="00B96190">
            <w:pPr>
              <w:ind w:firstLineChars="100" w:firstLine="200"/>
              <w:rPr>
                <w:rFonts w:ascii="Arial" w:hAnsi="Arial" w:cs="Arial"/>
                <w:color w:val="111111"/>
                <w:sz w:val="20"/>
                <w:szCs w:val="20"/>
              </w:rPr>
            </w:pPr>
            <w:r>
              <w:rPr>
                <w:rFonts w:ascii="Arial" w:hAnsi="Arial" w:cs="Arial"/>
                <w:color w:val="111111"/>
                <w:sz w:val="20"/>
                <w:szCs w:val="20"/>
              </w:rPr>
              <w:t>08.11.2023</w:t>
            </w:r>
          </w:p>
        </w:tc>
        <w:tc>
          <w:tcPr>
            <w:tcW w:w="1791" w:type="dxa"/>
            <w:tcMar>
              <w:top w:w="50" w:type="dxa"/>
              <w:left w:w="100" w:type="dxa"/>
            </w:tcMar>
            <w:vAlign w:val="center"/>
          </w:tcPr>
          <w:p w:rsidR="006A0CEF" w:rsidRDefault="006A0CEF">
            <w:pPr>
              <w:spacing w:after="0"/>
              <w:ind w:left="135"/>
            </w:pPr>
          </w:p>
        </w:tc>
      </w:tr>
      <w:tr w:rsidR="006A0CEF" w:rsidTr="00E928F6">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34</w:t>
            </w:r>
          </w:p>
        </w:tc>
        <w:tc>
          <w:tcPr>
            <w:tcW w:w="4726" w:type="dxa"/>
            <w:tcMar>
              <w:top w:w="50" w:type="dxa"/>
              <w:left w:w="100" w:type="dxa"/>
            </w:tcMar>
            <w:vAlign w:val="center"/>
          </w:tcPr>
          <w:p w:rsidR="006A0CEF" w:rsidRDefault="006A0CEF">
            <w:pPr>
              <w:spacing w:after="0"/>
              <w:ind w:left="135"/>
            </w:pPr>
            <w:r w:rsidRPr="006A0CEF">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96190">
            <w:pPr>
              <w:ind w:firstLineChars="100" w:firstLine="200"/>
              <w:rPr>
                <w:rFonts w:ascii="Arial" w:hAnsi="Arial" w:cs="Arial"/>
                <w:color w:val="111111"/>
                <w:sz w:val="20"/>
                <w:szCs w:val="20"/>
              </w:rPr>
            </w:pPr>
            <w:r>
              <w:rPr>
                <w:rFonts w:ascii="Arial" w:hAnsi="Arial" w:cs="Arial"/>
                <w:color w:val="111111"/>
                <w:sz w:val="20"/>
                <w:szCs w:val="20"/>
              </w:rPr>
              <w:t>09.11.2023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Периодизация и общая характеристика истории России в 1914–1945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B96190">
            <w:pPr>
              <w:ind w:firstLineChars="100" w:firstLine="200"/>
              <w:rPr>
                <w:rFonts w:ascii="Arial" w:hAnsi="Arial" w:cs="Arial"/>
                <w:color w:val="111111"/>
                <w:sz w:val="20"/>
                <w:szCs w:val="20"/>
              </w:rPr>
            </w:pPr>
            <w:r>
              <w:rPr>
                <w:rFonts w:ascii="Arial" w:hAnsi="Arial" w:cs="Arial"/>
                <w:color w:val="111111"/>
                <w:sz w:val="20"/>
                <w:szCs w:val="20"/>
              </w:rPr>
              <w:t>13.11.2023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Россия и мир накануне</w:t>
            </w:r>
            <w:proofErr w:type="gramStart"/>
            <w:r w:rsidRPr="006A0CEF">
              <w:rPr>
                <w:rFonts w:ascii="Times New Roman" w:hAnsi="Times New Roman"/>
                <w:color w:val="000000"/>
                <w:sz w:val="24"/>
                <w:lang w:val="ru-RU"/>
              </w:rPr>
              <w:t xml:space="preserve"> П</w:t>
            </w:r>
            <w:proofErr w:type="gramEnd"/>
            <w:r w:rsidRPr="006A0CEF">
              <w:rPr>
                <w:rFonts w:ascii="Times New Roman" w:hAnsi="Times New Roman"/>
                <w:color w:val="000000"/>
                <w:sz w:val="24"/>
                <w:lang w:val="ru-RU"/>
              </w:rPr>
              <w:t>ервой мировой войны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5B160F">
            <w:pPr>
              <w:ind w:firstLineChars="100" w:firstLine="200"/>
              <w:rPr>
                <w:rFonts w:ascii="Arial" w:hAnsi="Arial" w:cs="Arial"/>
                <w:color w:val="111111"/>
                <w:sz w:val="20"/>
                <w:szCs w:val="20"/>
              </w:rPr>
            </w:pPr>
            <w:r>
              <w:rPr>
                <w:rFonts w:ascii="Arial" w:hAnsi="Arial" w:cs="Arial"/>
                <w:color w:val="111111"/>
                <w:sz w:val="20"/>
                <w:szCs w:val="20"/>
              </w:rPr>
              <w:t>13.11.2023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37</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Участие России в военных действиях 1914–1917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5B160F">
            <w:pPr>
              <w:ind w:firstLineChars="100" w:firstLine="200"/>
              <w:rPr>
                <w:rFonts w:ascii="Arial" w:hAnsi="Arial" w:cs="Arial"/>
                <w:color w:val="111111"/>
                <w:sz w:val="20"/>
                <w:szCs w:val="20"/>
              </w:rPr>
            </w:pPr>
            <w:r>
              <w:rPr>
                <w:rFonts w:ascii="Arial" w:hAnsi="Arial" w:cs="Arial"/>
                <w:color w:val="111111"/>
                <w:sz w:val="20"/>
                <w:szCs w:val="20"/>
              </w:rPr>
              <w:t>15.11.2023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Власть, экономика и общество в условиях войны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5B160F">
            <w:pPr>
              <w:ind w:firstLineChars="100" w:firstLine="200"/>
              <w:rPr>
                <w:rFonts w:ascii="Arial" w:hAnsi="Arial" w:cs="Arial"/>
                <w:color w:val="111111"/>
                <w:sz w:val="20"/>
                <w:szCs w:val="20"/>
              </w:rPr>
            </w:pPr>
            <w:r>
              <w:rPr>
                <w:rFonts w:ascii="Arial" w:hAnsi="Arial" w:cs="Arial"/>
                <w:color w:val="111111"/>
                <w:sz w:val="20"/>
                <w:szCs w:val="20"/>
              </w:rPr>
              <w:t>16.11.2023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39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Нарастание экономического кризиса и смена общественных настроений</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5B160F">
            <w:pPr>
              <w:ind w:firstLineChars="100" w:firstLine="200"/>
              <w:rPr>
                <w:rFonts w:ascii="Arial" w:hAnsi="Arial" w:cs="Arial"/>
                <w:color w:val="111111"/>
                <w:sz w:val="20"/>
                <w:szCs w:val="20"/>
              </w:rPr>
            </w:pPr>
            <w:r>
              <w:rPr>
                <w:rFonts w:ascii="Arial" w:hAnsi="Arial" w:cs="Arial"/>
                <w:color w:val="111111"/>
                <w:sz w:val="20"/>
                <w:szCs w:val="20"/>
              </w:rPr>
              <w:t>20.11.2023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40</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Великая российская революция 1917–1922 гг.: основные этапы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rsidP="006A0CEF">
            <w:pPr>
              <w:ind w:firstLineChars="100" w:firstLine="200"/>
              <w:rPr>
                <w:rFonts w:ascii="Arial" w:hAnsi="Arial" w:cs="Arial"/>
                <w:color w:val="111111"/>
                <w:sz w:val="20"/>
                <w:szCs w:val="20"/>
              </w:rPr>
            </w:pPr>
            <w:r>
              <w:rPr>
                <w:rFonts w:ascii="Arial" w:hAnsi="Arial" w:cs="Arial"/>
                <w:color w:val="111111"/>
                <w:sz w:val="20"/>
                <w:szCs w:val="20"/>
              </w:rPr>
              <w:t>20.11.2023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 xml:space="preserve">Основные социальные слои, </w:t>
            </w:r>
            <w:r w:rsidRPr="006A0CEF">
              <w:rPr>
                <w:rFonts w:ascii="Times New Roman" w:hAnsi="Times New Roman"/>
                <w:color w:val="000000"/>
                <w:sz w:val="24"/>
                <w:lang w:val="ru-RU"/>
              </w:rPr>
              <w:lastRenderedPageBreak/>
              <w:t>политические партии и их лидеры накануне революции</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22.11.2023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42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Основные этапы и хронология революционных событий 1917 г.: февраль – март 1917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23.11.2023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43</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Основные этапы и хронология революционных событий 1917 г.: февраль – март 1917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27.11.2023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Основные этапы и хронология революционных событий 1917 г.: весна – лето 1917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27.11.2023</w:t>
            </w: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Основные этапы и хронология революционных событий 1917 г.: весна – лето 1917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29.11.2023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30.11.2023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47</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04.12.2023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Первые мероприятия большевиков в политической сфере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04.12.2023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49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06.12.2023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50</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Созыв и разгон Учредительного собрания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07.12.2023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Создание новой системы государственного управления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11.12.2023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52</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11.12.2023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53</w:t>
            </w:r>
          </w:p>
        </w:tc>
        <w:tc>
          <w:tcPr>
            <w:tcW w:w="4726" w:type="dxa"/>
            <w:tcMar>
              <w:top w:w="50" w:type="dxa"/>
              <w:left w:w="100" w:type="dxa"/>
            </w:tcMar>
            <w:vAlign w:val="center"/>
          </w:tcPr>
          <w:p w:rsidR="006A0CEF" w:rsidRDefault="006A0CEF">
            <w:pPr>
              <w:spacing w:after="0"/>
              <w:ind w:left="135"/>
            </w:pPr>
            <w:r w:rsidRPr="006A0CEF">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13.12.2023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Гражданская война как общенациональная катастрофа</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14.12.2023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Палитра антибольшевистских сил: их характеристика и взаимоотношения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18.12.2023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56</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18.12.2023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57</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20.12.2023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Красный и белый террор, их масштабы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21.12.2023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59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25.12.2023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60</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Причины победы Красной Армии в Гражданской войне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25.12.2023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Идеология и культура Советской России периода Гражданской войны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27.12.2023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Идеология и культура Советской России периода Гражданской войны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r>
              <w:rPr>
                <w:rFonts w:ascii="Arial" w:hAnsi="Arial" w:cs="Arial"/>
                <w:color w:val="111111"/>
                <w:sz w:val="20"/>
                <w:szCs w:val="20"/>
              </w:rPr>
              <w:t>28.12.2023</w:t>
            </w: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63</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Повседневная жизнь и общественные настроения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64</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65</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66</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67</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Последствия</w:t>
            </w:r>
            <w:proofErr w:type="gramStart"/>
            <w:r w:rsidRPr="006A0CEF">
              <w:rPr>
                <w:rFonts w:ascii="Times New Roman" w:hAnsi="Times New Roman"/>
                <w:color w:val="000000"/>
                <w:sz w:val="24"/>
                <w:lang w:val="ru-RU"/>
              </w:rPr>
              <w:t xml:space="preserve"> П</w:t>
            </w:r>
            <w:proofErr w:type="gramEnd"/>
            <w:r w:rsidRPr="006A0CEF">
              <w:rPr>
                <w:rFonts w:ascii="Times New Roman" w:hAnsi="Times New Roman"/>
                <w:color w:val="000000"/>
                <w:sz w:val="24"/>
                <w:lang w:val="ru-RU"/>
              </w:rPr>
              <w:t>ервой мировой и Гражданской войн</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p>
        </w:tc>
        <w:tc>
          <w:tcPr>
            <w:tcW w:w="1791" w:type="dxa"/>
            <w:tcMar>
              <w:top w:w="50" w:type="dxa"/>
              <w:left w:w="100" w:type="dxa"/>
            </w:tcMar>
            <w:vAlign w:val="center"/>
          </w:tcPr>
          <w:p w:rsidR="006A0CEF" w:rsidRDefault="006A0CEF">
            <w:pPr>
              <w:spacing w:after="0"/>
              <w:ind w:left="135"/>
            </w:pPr>
          </w:p>
        </w:tc>
      </w:tr>
      <w:tr w:rsidR="006A0CEF" w:rsidTr="00317F3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 xml:space="preserve">Власть и общество </w:t>
            </w:r>
            <w:proofErr w:type="gramStart"/>
            <w:r w:rsidRPr="006A0CEF">
              <w:rPr>
                <w:rFonts w:ascii="Times New Roman" w:hAnsi="Times New Roman"/>
                <w:color w:val="000000"/>
                <w:sz w:val="24"/>
                <w:lang w:val="ru-RU"/>
              </w:rPr>
              <w:t>в начале</w:t>
            </w:r>
            <w:proofErr w:type="gramEnd"/>
            <w:r w:rsidRPr="006A0CEF">
              <w:rPr>
                <w:rFonts w:ascii="Times New Roman" w:hAnsi="Times New Roman"/>
                <w:color w:val="000000"/>
                <w:sz w:val="24"/>
                <w:lang w:val="ru-RU"/>
              </w:rPr>
              <w:t xml:space="preserve"> 1920-х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bottom"/>
          </w:tcPr>
          <w:p w:rsidR="006A0CEF" w:rsidRDefault="006A0CEF">
            <w:pPr>
              <w:ind w:firstLineChars="100" w:firstLine="200"/>
              <w:rPr>
                <w:rFonts w:ascii="Arial" w:hAnsi="Arial" w:cs="Arial"/>
                <w:color w:val="111111"/>
                <w:sz w:val="20"/>
                <w:szCs w:val="20"/>
              </w:rPr>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69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Переход к новой экономической политике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70</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Предпосылки и значение образования СССР</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Установление в СССР однопартийной политической системы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73</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Итоги и значение нэпа (1921–1928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76</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77</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Коллективизация сельского хозяйства и её трагические последствия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79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Коллективизация сельского хозяйства и её трагические последствия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80</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Крупнейшие стройки первых пятилеток в центре и национальных республиках</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Крупнейшие стройки первых пятилеток в центре и национальных республиках</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Результаты, цена и издержки модернизации</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83</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84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Партийные и государственные органы как инструмент сталинской политики</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85</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Советская социальная и национальная политика 1930-х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87</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Повседневная жизнь и общественные настроения в годы нэпа</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88</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89</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90</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Становление советской культуры и её основные характеристики</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92</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93</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Изменение международного положения СССР в 1920–1930-е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Внешняя политика СССР в 1930-е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97</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СССР накануне Великой Отечественной войны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Внешнеполитические шаги Советского Союза в конце 1930-х гг. и их последствия</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99</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Основные события внешней политики СССР 1940–1941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100</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Наш край в 1920–1930-х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Наш край в 1920–1930-х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Первый период Великой отечественной войны (июнь 1941 – осень 1942 г.</w:t>
            </w:r>
            <w:proofErr w:type="gramStart"/>
            <w:r w:rsidRPr="006A0CEF">
              <w:rPr>
                <w:rFonts w:ascii="Times New Roman" w:hAnsi="Times New Roman"/>
                <w:color w:val="000000"/>
                <w:sz w:val="24"/>
                <w:lang w:val="ru-RU"/>
              </w:rPr>
              <w:t xml:space="preserve"> )</w:t>
            </w:r>
            <w:proofErr w:type="gramEnd"/>
            <w:r w:rsidRPr="006A0CEF">
              <w:rPr>
                <w:rFonts w:ascii="Times New Roman" w:hAnsi="Times New Roman"/>
                <w:color w:val="000000"/>
                <w:sz w:val="24"/>
                <w:lang w:val="ru-RU"/>
              </w:rPr>
              <w:t>: первые месяцы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103</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Наступательные операции Красной Армии зимой – весной 1942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105</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Перестройка экономики на военный лад</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107</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108</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109</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110</w:t>
            </w:r>
          </w:p>
        </w:tc>
        <w:tc>
          <w:tcPr>
            <w:tcW w:w="4726" w:type="dxa"/>
            <w:tcMar>
              <w:top w:w="50" w:type="dxa"/>
              <w:left w:w="100" w:type="dxa"/>
            </w:tcMar>
            <w:vAlign w:val="center"/>
          </w:tcPr>
          <w:p w:rsidR="006A0CEF" w:rsidRDefault="006A0CEF">
            <w:pPr>
              <w:spacing w:after="0"/>
              <w:ind w:left="135"/>
            </w:pPr>
            <w:r w:rsidRPr="006A0CEF">
              <w:rPr>
                <w:rFonts w:ascii="Times New Roman" w:hAnsi="Times New Roman"/>
                <w:color w:val="000000"/>
                <w:sz w:val="24"/>
                <w:lang w:val="ru-RU"/>
              </w:rPr>
              <w:t>Коренной перелом в ходе войны (осень 1942–1943 г.</w:t>
            </w:r>
            <w:proofErr w:type="gramStart"/>
            <w:r w:rsidRPr="006A0CEF">
              <w:rPr>
                <w:rFonts w:ascii="Times New Roman" w:hAnsi="Times New Roman"/>
                <w:color w:val="000000"/>
                <w:sz w:val="24"/>
                <w:lang w:val="ru-RU"/>
              </w:rPr>
              <w:t xml:space="preserve"> )</w:t>
            </w:r>
            <w:proofErr w:type="gramEnd"/>
            <w:r w:rsidRPr="006A0CEF">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Прорыв блокады Ленинграда в январе 1943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112</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113</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114</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За линией фронта. Партизанская и подпольная борьба с врагом</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За линией фронта. Партизанская и подпольная борьба с врагом</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117</w:t>
            </w:r>
          </w:p>
        </w:tc>
        <w:tc>
          <w:tcPr>
            <w:tcW w:w="4726" w:type="dxa"/>
            <w:tcMar>
              <w:top w:w="50" w:type="dxa"/>
              <w:left w:w="100" w:type="dxa"/>
            </w:tcMar>
            <w:vAlign w:val="center"/>
          </w:tcPr>
          <w:p w:rsidR="006A0CEF" w:rsidRDefault="006A0CEF">
            <w:pPr>
              <w:spacing w:after="0"/>
              <w:ind w:left="135"/>
            </w:pPr>
            <w:r w:rsidRPr="006A0CEF">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lastRenderedPageBreak/>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lastRenderedPageBreak/>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lastRenderedPageBreak/>
              <w:t>118</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119</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120</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Культурное пространство в годы войны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Государство и Церковь в годы войны</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122</w:t>
            </w:r>
          </w:p>
        </w:tc>
        <w:tc>
          <w:tcPr>
            <w:tcW w:w="4726" w:type="dxa"/>
            <w:tcMar>
              <w:top w:w="50" w:type="dxa"/>
              <w:left w:w="100" w:type="dxa"/>
            </w:tcMar>
            <w:vAlign w:val="center"/>
          </w:tcPr>
          <w:p w:rsidR="006A0CEF" w:rsidRDefault="006A0CEF">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123</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124</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125</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126</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Битва за Берлин и окончание войны в Европе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127</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128</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Открытие второго фронта в Европе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129</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130</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131</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СССР и мировые державы в 1945 г.</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132</w:t>
            </w:r>
          </w:p>
        </w:tc>
        <w:tc>
          <w:tcPr>
            <w:tcW w:w="4726" w:type="dxa"/>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t>Итоги Великой Отечественной и</w:t>
            </w:r>
            <w:proofErr w:type="gramStart"/>
            <w:r w:rsidRPr="006A0CEF">
              <w:rPr>
                <w:rFonts w:ascii="Times New Roman" w:hAnsi="Times New Roman"/>
                <w:color w:val="000000"/>
                <w:sz w:val="24"/>
                <w:lang w:val="ru-RU"/>
              </w:rPr>
              <w:t xml:space="preserve"> В</w:t>
            </w:r>
            <w:proofErr w:type="gramEnd"/>
            <w:r w:rsidRPr="006A0CEF">
              <w:rPr>
                <w:rFonts w:ascii="Times New Roman" w:hAnsi="Times New Roman"/>
                <w:color w:val="000000"/>
                <w:sz w:val="24"/>
                <w:lang w:val="ru-RU"/>
              </w:rPr>
              <w:t>торой мировой войн</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133</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134</w:t>
            </w:r>
          </w:p>
        </w:tc>
        <w:tc>
          <w:tcPr>
            <w:tcW w:w="4726" w:type="dxa"/>
            <w:tcMar>
              <w:top w:w="50" w:type="dxa"/>
              <w:left w:w="100" w:type="dxa"/>
            </w:tcMar>
            <w:vAlign w:val="center"/>
          </w:tcPr>
          <w:p w:rsidR="006A0CEF" w:rsidRDefault="006A0CE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135</w:t>
            </w:r>
          </w:p>
        </w:tc>
        <w:tc>
          <w:tcPr>
            <w:tcW w:w="4726" w:type="dxa"/>
            <w:tcMar>
              <w:top w:w="50" w:type="dxa"/>
              <w:left w:w="100" w:type="dxa"/>
            </w:tcMar>
            <w:vAlign w:val="center"/>
          </w:tcPr>
          <w:p w:rsidR="006A0CEF" w:rsidRDefault="006A0CEF">
            <w:pPr>
              <w:spacing w:after="0"/>
              <w:ind w:left="135"/>
            </w:pPr>
            <w:r w:rsidRPr="006A0CEF">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rsidTr="006A0CEF">
        <w:trPr>
          <w:trHeight w:val="144"/>
          <w:tblCellSpacing w:w="20" w:type="nil"/>
        </w:trPr>
        <w:tc>
          <w:tcPr>
            <w:tcW w:w="985" w:type="dxa"/>
            <w:tcMar>
              <w:top w:w="50" w:type="dxa"/>
              <w:left w:w="100" w:type="dxa"/>
            </w:tcMar>
            <w:vAlign w:val="center"/>
          </w:tcPr>
          <w:p w:rsidR="006A0CEF" w:rsidRDefault="006A0CEF">
            <w:pPr>
              <w:spacing w:after="0"/>
            </w:pPr>
            <w:r>
              <w:rPr>
                <w:rFonts w:ascii="Times New Roman" w:hAnsi="Times New Roman"/>
                <w:color w:val="000000"/>
                <w:sz w:val="24"/>
              </w:rPr>
              <w:t>136</w:t>
            </w:r>
          </w:p>
        </w:tc>
        <w:tc>
          <w:tcPr>
            <w:tcW w:w="4726" w:type="dxa"/>
            <w:tcMar>
              <w:top w:w="50" w:type="dxa"/>
              <w:left w:w="100" w:type="dxa"/>
            </w:tcMar>
            <w:vAlign w:val="center"/>
          </w:tcPr>
          <w:p w:rsidR="006A0CEF" w:rsidRDefault="006A0CEF">
            <w:pPr>
              <w:spacing w:after="0"/>
              <w:ind w:left="135"/>
            </w:pPr>
            <w:r w:rsidRPr="006A0CEF">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201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1 </w:t>
            </w:r>
          </w:p>
        </w:tc>
        <w:tc>
          <w:tcPr>
            <w:tcW w:w="2051" w:type="dxa"/>
            <w:tcMar>
              <w:top w:w="50" w:type="dxa"/>
              <w:left w:w="100" w:type="dxa"/>
            </w:tcMar>
            <w:vAlign w:val="center"/>
          </w:tcPr>
          <w:p w:rsidR="006A0CEF" w:rsidRDefault="006A0CEF">
            <w:pPr>
              <w:spacing w:after="0"/>
              <w:ind w:left="135"/>
              <w:jc w:val="center"/>
            </w:pPr>
          </w:p>
        </w:tc>
        <w:tc>
          <w:tcPr>
            <w:tcW w:w="1567" w:type="dxa"/>
            <w:tcMar>
              <w:top w:w="50" w:type="dxa"/>
              <w:left w:w="100" w:type="dxa"/>
            </w:tcMar>
            <w:vAlign w:val="center"/>
          </w:tcPr>
          <w:p w:rsidR="006A0CEF" w:rsidRDefault="006A0CEF">
            <w:pPr>
              <w:spacing w:after="0"/>
              <w:ind w:left="135"/>
            </w:pPr>
          </w:p>
        </w:tc>
        <w:tc>
          <w:tcPr>
            <w:tcW w:w="1791" w:type="dxa"/>
            <w:tcMar>
              <w:top w:w="50" w:type="dxa"/>
              <w:left w:w="100" w:type="dxa"/>
            </w:tcMar>
            <w:vAlign w:val="center"/>
          </w:tcPr>
          <w:p w:rsidR="006A0CEF" w:rsidRDefault="006A0CEF">
            <w:pPr>
              <w:spacing w:after="0"/>
              <w:ind w:left="135"/>
            </w:pPr>
          </w:p>
        </w:tc>
      </w:tr>
      <w:tr w:rsidR="006A0CEF">
        <w:trPr>
          <w:trHeight w:val="144"/>
          <w:tblCellSpacing w:w="20" w:type="nil"/>
        </w:trPr>
        <w:tc>
          <w:tcPr>
            <w:tcW w:w="0" w:type="auto"/>
            <w:gridSpan w:val="2"/>
            <w:tcMar>
              <w:top w:w="50" w:type="dxa"/>
              <w:left w:w="100" w:type="dxa"/>
            </w:tcMar>
            <w:vAlign w:val="center"/>
          </w:tcPr>
          <w:p w:rsidR="006A0CEF" w:rsidRPr="006A0CEF" w:rsidRDefault="006A0CEF">
            <w:pPr>
              <w:spacing w:after="0"/>
              <w:ind w:left="135"/>
              <w:rPr>
                <w:lang w:val="ru-RU"/>
              </w:rPr>
            </w:pPr>
            <w:r w:rsidRPr="006A0CEF">
              <w:rPr>
                <w:rFonts w:ascii="Times New Roman" w:hAnsi="Times New Roman"/>
                <w:color w:val="000000"/>
                <w:sz w:val="24"/>
                <w:lang w:val="ru-RU"/>
              </w:rPr>
              <w:lastRenderedPageBreak/>
              <w:t>ОБЩЕЕ КОЛИЧЕСТВО ЧАСОВ ПО ПРОГРАММЕ</w:t>
            </w:r>
          </w:p>
        </w:tc>
        <w:tc>
          <w:tcPr>
            <w:tcW w:w="2011" w:type="dxa"/>
            <w:tcMar>
              <w:top w:w="50" w:type="dxa"/>
              <w:left w:w="100" w:type="dxa"/>
            </w:tcMar>
            <w:vAlign w:val="center"/>
          </w:tcPr>
          <w:p w:rsidR="006A0CEF" w:rsidRDefault="006A0CEF">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1" w:type="dxa"/>
            <w:tcMar>
              <w:top w:w="50" w:type="dxa"/>
              <w:left w:w="100" w:type="dxa"/>
            </w:tcMar>
            <w:vAlign w:val="center"/>
          </w:tcPr>
          <w:p w:rsidR="006A0CEF" w:rsidRDefault="006A0CE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A0CEF" w:rsidRDefault="006A0CEF"/>
        </w:tc>
      </w:tr>
    </w:tbl>
    <w:p w:rsidR="00274D37" w:rsidRDefault="00274D37">
      <w:pPr>
        <w:sectPr w:rsidR="00274D37">
          <w:pgSz w:w="16383" w:h="11906" w:orient="landscape"/>
          <w:pgMar w:top="1134" w:right="850" w:bottom="1134" w:left="1701" w:header="720" w:footer="720" w:gutter="0"/>
          <w:cols w:space="720"/>
        </w:sectPr>
      </w:pPr>
    </w:p>
    <w:p w:rsidR="00274D37" w:rsidRDefault="008F50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973"/>
        <w:gridCol w:w="2023"/>
        <w:gridCol w:w="1544"/>
        <w:gridCol w:w="1768"/>
      </w:tblGrid>
      <w:tr w:rsidR="00274D37">
        <w:trPr>
          <w:trHeight w:val="144"/>
          <w:tblCellSpacing w:w="20" w:type="nil"/>
        </w:trPr>
        <w:tc>
          <w:tcPr>
            <w:tcW w:w="684" w:type="dxa"/>
            <w:vMerge w:val="restart"/>
            <w:tcMar>
              <w:top w:w="50" w:type="dxa"/>
              <w:left w:w="100" w:type="dxa"/>
            </w:tcMar>
            <w:vAlign w:val="center"/>
          </w:tcPr>
          <w:p w:rsidR="00274D37" w:rsidRDefault="008F5078">
            <w:pPr>
              <w:spacing w:after="0"/>
              <w:ind w:left="135"/>
            </w:pPr>
            <w:r>
              <w:rPr>
                <w:rFonts w:ascii="Times New Roman" w:hAnsi="Times New Roman"/>
                <w:b/>
                <w:color w:val="000000"/>
                <w:sz w:val="24"/>
              </w:rPr>
              <w:t xml:space="preserve">№ п/п </w:t>
            </w:r>
          </w:p>
          <w:p w:rsidR="00274D37" w:rsidRDefault="00274D37">
            <w:pPr>
              <w:spacing w:after="0"/>
              <w:ind w:left="135"/>
            </w:pPr>
          </w:p>
        </w:tc>
        <w:tc>
          <w:tcPr>
            <w:tcW w:w="3520"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4D37" w:rsidRDefault="00274D37">
            <w:pPr>
              <w:spacing w:after="0"/>
              <w:ind w:left="135"/>
            </w:pPr>
          </w:p>
        </w:tc>
        <w:tc>
          <w:tcPr>
            <w:tcW w:w="0" w:type="auto"/>
            <w:gridSpan w:val="2"/>
            <w:tcMar>
              <w:top w:w="50" w:type="dxa"/>
              <w:left w:w="100" w:type="dxa"/>
            </w:tcMar>
            <w:vAlign w:val="center"/>
          </w:tcPr>
          <w:p w:rsidR="00274D37" w:rsidRDefault="008F5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4"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4D37" w:rsidRDefault="00274D37">
            <w:pPr>
              <w:spacing w:after="0"/>
              <w:ind w:left="135"/>
            </w:pPr>
          </w:p>
        </w:tc>
        <w:tc>
          <w:tcPr>
            <w:tcW w:w="1768" w:type="dxa"/>
            <w:vMerge w:val="restart"/>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74D37" w:rsidRDefault="00274D37">
            <w:pPr>
              <w:spacing w:after="0"/>
              <w:ind w:left="135"/>
            </w:pPr>
          </w:p>
        </w:tc>
      </w:tr>
      <w:tr w:rsidR="00274D37">
        <w:trPr>
          <w:trHeight w:val="144"/>
          <w:tblCellSpacing w:w="20" w:type="nil"/>
        </w:trPr>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c>
          <w:tcPr>
            <w:tcW w:w="1255"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D37" w:rsidRDefault="00274D37">
            <w:pPr>
              <w:spacing w:after="0"/>
              <w:ind w:left="135"/>
            </w:pPr>
          </w:p>
        </w:tc>
        <w:tc>
          <w:tcPr>
            <w:tcW w:w="2023" w:type="dxa"/>
            <w:tcMar>
              <w:top w:w="50" w:type="dxa"/>
              <w:left w:w="100" w:type="dxa"/>
            </w:tcMar>
            <w:vAlign w:val="center"/>
          </w:tcPr>
          <w:p w:rsidR="00274D37" w:rsidRDefault="008F5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D37" w:rsidRDefault="00274D37">
            <w:pPr>
              <w:spacing w:after="0"/>
              <w:ind w:left="135"/>
            </w:pPr>
          </w:p>
        </w:tc>
        <w:tc>
          <w:tcPr>
            <w:tcW w:w="0" w:type="auto"/>
            <w:vMerge/>
            <w:tcBorders>
              <w:top w:val="nil"/>
            </w:tcBorders>
            <w:tcMar>
              <w:top w:w="50" w:type="dxa"/>
              <w:left w:w="100" w:type="dxa"/>
            </w:tcMar>
          </w:tcPr>
          <w:p w:rsidR="00274D37" w:rsidRDefault="00274D37"/>
        </w:tc>
        <w:tc>
          <w:tcPr>
            <w:tcW w:w="0" w:type="auto"/>
            <w:vMerge/>
            <w:tcBorders>
              <w:top w:val="nil"/>
            </w:tcBorders>
            <w:tcMar>
              <w:top w:w="50" w:type="dxa"/>
              <w:left w:w="100" w:type="dxa"/>
            </w:tcMar>
          </w:tcPr>
          <w:p w:rsidR="00274D37" w:rsidRDefault="00274D37"/>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От мира к холодной войне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в. Образование новых государств на постсоветском пространстве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Образование новых государств на постсоветском пространстве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экономика</w:t>
            </w:r>
            <w:proofErr w:type="gramEnd"/>
            <w:r w:rsidRPr="006A0CEF">
              <w:rPr>
                <w:rFonts w:ascii="Times New Roman" w:hAnsi="Times New Roman"/>
                <w:color w:val="000000"/>
                <w:sz w:val="24"/>
                <w:lang w:val="ru-RU"/>
              </w:rPr>
              <w:t>, политика, внешнеполитическая ориентация, участие в интеграционных процессах</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6A0CEF">
              <w:rPr>
                <w:rFonts w:ascii="Times New Roman" w:hAnsi="Times New Roman"/>
                <w:color w:val="000000"/>
                <w:sz w:val="24"/>
                <w:lang w:val="ru-RU"/>
              </w:rPr>
              <w:t xml:space="preserve"> – начала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Глобализация, интеграция и проблемы </w:t>
            </w:r>
            <w:r w:rsidRPr="006A0CEF">
              <w:rPr>
                <w:rFonts w:ascii="Times New Roman" w:hAnsi="Times New Roman"/>
                <w:color w:val="000000"/>
                <w:sz w:val="24"/>
                <w:lang w:val="ru-RU"/>
              </w:rPr>
              <w:lastRenderedPageBreak/>
              <w:t>национальных интересов</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74D37" w:rsidRDefault="008F5078">
            <w:pPr>
              <w:spacing w:after="0"/>
              <w:ind w:left="135"/>
            </w:pPr>
            <w:r w:rsidRPr="006A0CEF">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25</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Влияние последствий войны на советскую систему и общество</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27</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Положение на послевоенном потребительском рынке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29</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Национальная политика СССР в послевоенное время</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Международное положение СССР после окончания</w:t>
            </w:r>
            <w:proofErr w:type="gramStart"/>
            <w:r w:rsidRPr="006A0CEF">
              <w:rPr>
                <w:rFonts w:ascii="Times New Roman" w:hAnsi="Times New Roman"/>
                <w:color w:val="000000"/>
                <w:sz w:val="24"/>
                <w:lang w:val="ru-RU"/>
              </w:rPr>
              <w:t xml:space="preserve"> В</w:t>
            </w:r>
            <w:proofErr w:type="gramEnd"/>
            <w:r w:rsidRPr="006A0CEF">
              <w:rPr>
                <w:rFonts w:ascii="Times New Roman" w:hAnsi="Times New Roman"/>
                <w:color w:val="000000"/>
                <w:sz w:val="24"/>
                <w:lang w:val="ru-RU"/>
              </w:rPr>
              <w:t>торой мировой войны</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Наш край в 1945 – начале 1950-х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Политическое развитие СССР в середине 1950-х – первой половине 1960-х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Культурное пространство и повседневная жизнь</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Научно-техническая революция в СССР</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37</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38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Изменения в социальной и профессиональной структуре советского </w:t>
            </w:r>
            <w:r w:rsidRPr="006A0CEF">
              <w:rPr>
                <w:rFonts w:ascii="Times New Roman" w:hAnsi="Times New Roman"/>
                <w:color w:val="000000"/>
                <w:sz w:val="24"/>
                <w:lang w:val="ru-RU"/>
              </w:rPr>
              <w:lastRenderedPageBreak/>
              <w:t>общества к началу 1960-х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Внешняя политика СССР в середине 1950-х – первой половине 1960-х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Конец оттепели. Оценка Хрущева и его реформ современниками и историками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42</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Приход к власти Л. И. Брежнева: его окружение и смена политического курса</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Политическое развитие СССР в середине 1960- </w:t>
            </w:r>
            <w:proofErr w:type="spellStart"/>
            <w:r w:rsidRPr="006A0CEF">
              <w:rPr>
                <w:rFonts w:ascii="Times New Roman" w:hAnsi="Times New Roman"/>
                <w:color w:val="000000"/>
                <w:sz w:val="24"/>
                <w:lang w:val="ru-RU"/>
              </w:rPr>
              <w:t>х</w:t>
            </w:r>
            <w:proofErr w:type="spellEnd"/>
            <w:r w:rsidRPr="006A0CEF">
              <w:rPr>
                <w:rFonts w:ascii="Times New Roman" w:hAnsi="Times New Roman"/>
                <w:color w:val="000000"/>
                <w:sz w:val="24"/>
                <w:lang w:val="ru-RU"/>
              </w:rPr>
              <w:t xml:space="preserve"> – начале 1980-х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45</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Попытки изменения вектора социальной политики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Советские научные и технические приоритеты</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Культурное пространство и повседневная жизнь</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49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Идейная и духовная жизнь советского общества</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Внешняя политика СССР: между разрядкой и конфронтацией</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Л. И. Брежнев в оценках современников и историков</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54</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М. С. Горбачев и его окружение: курс на реформы</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57</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58</w:t>
            </w:r>
          </w:p>
        </w:tc>
        <w:tc>
          <w:tcPr>
            <w:tcW w:w="3520" w:type="dxa"/>
            <w:tcMar>
              <w:top w:w="50" w:type="dxa"/>
              <w:left w:w="100" w:type="dxa"/>
            </w:tcMar>
            <w:vAlign w:val="center"/>
          </w:tcPr>
          <w:p w:rsidR="00274D37" w:rsidRDefault="008F5078">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59</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60</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Усиление центробежных тенденций и угрозы распада СССР</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Превращение экономического кризиса в стране в ведущий политический фактор</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Попытка государственного переворота в августе 1991 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64</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65</w:t>
            </w:r>
          </w:p>
        </w:tc>
        <w:tc>
          <w:tcPr>
            <w:tcW w:w="3520" w:type="dxa"/>
            <w:tcMar>
              <w:top w:w="50" w:type="dxa"/>
              <w:left w:w="100" w:type="dxa"/>
            </w:tcMar>
            <w:vAlign w:val="center"/>
          </w:tcPr>
          <w:p w:rsidR="00274D37" w:rsidRDefault="008F5078">
            <w:pPr>
              <w:spacing w:after="0"/>
              <w:ind w:left="135"/>
            </w:pPr>
            <w:r w:rsidRPr="006A0CEF">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Б. Н. Ельцин и его окружение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Экономические реформы Ельцина и их результаты</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68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Нарастание политико-конституционного </w:t>
            </w:r>
            <w:r w:rsidRPr="006A0CEF">
              <w:rPr>
                <w:rFonts w:ascii="Times New Roman" w:hAnsi="Times New Roman"/>
                <w:color w:val="000000"/>
                <w:sz w:val="24"/>
                <w:lang w:val="ru-RU"/>
              </w:rPr>
              <w:lastRenderedPageBreak/>
              <w:t>кризиса в условиях ухудшения экономической ситуации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Конституция 1993 г. и её значение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Обострение межнациональных и межконфессиональных отношений в 1990-е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Корректировка курса реформ и попытки стабилизации экономики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Тенденции </w:t>
            </w:r>
            <w:proofErr w:type="spellStart"/>
            <w:r w:rsidRPr="006A0CEF">
              <w:rPr>
                <w:rFonts w:ascii="Times New Roman" w:hAnsi="Times New Roman"/>
                <w:color w:val="000000"/>
                <w:sz w:val="24"/>
                <w:lang w:val="ru-RU"/>
              </w:rPr>
              <w:t>деиндустриализации</w:t>
            </w:r>
            <w:proofErr w:type="spellEnd"/>
            <w:r w:rsidRPr="006A0CEF">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Повседневная жизнь россиян в условиях реформ</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74</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75</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Российская многопартийность и строительство гражданского общества</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77</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6A0CEF">
              <w:rPr>
                <w:rFonts w:ascii="Times New Roman" w:hAnsi="Times New Roman"/>
                <w:color w:val="000000"/>
                <w:sz w:val="24"/>
                <w:lang w:val="ru-RU"/>
              </w:rPr>
              <w:t xml:space="preserve"> веке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79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Экономическое развитие в 2000-е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81</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Основные направления внутренней и внешней политики России 2008–2012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Модернизация России в период </w:t>
            </w:r>
            <w:proofErr w:type="spellStart"/>
            <w:r w:rsidRPr="006A0CEF">
              <w:rPr>
                <w:rFonts w:ascii="Times New Roman" w:hAnsi="Times New Roman"/>
                <w:color w:val="000000"/>
                <w:sz w:val="24"/>
                <w:lang w:val="ru-RU"/>
              </w:rPr>
              <w:t>президенства</w:t>
            </w:r>
            <w:proofErr w:type="spellEnd"/>
            <w:r w:rsidRPr="006A0CEF">
              <w:rPr>
                <w:rFonts w:ascii="Times New Roman" w:hAnsi="Times New Roman"/>
                <w:color w:val="000000"/>
                <w:sz w:val="24"/>
                <w:lang w:val="ru-RU"/>
              </w:rPr>
              <w:t xml:space="preserve"> В. В. Путина 2012–2018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Вхождение Крыма в состав России с 2014 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Основные принципы и направления государственной социальной политики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Реформирование образования, культуры, науки и его результаты</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Государственные программы демографического возрождения России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89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Пропаганда спорта и здорового образа жизни и её результаты</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Общественные представления и ожидания в зеркале социологии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Россия в глобальном информационном пространстве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Современная концепция российской внешней политики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Центробежные и партнерские тенденции в СНГ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96</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Отношения с США и Евросоюзом</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Мир и процессы глобализации в новых условиях</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99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6A0CEF">
              <w:rPr>
                <w:rFonts w:ascii="Times New Roman" w:hAnsi="Times New Roman"/>
                <w:color w:val="000000"/>
                <w:sz w:val="24"/>
                <w:lang w:val="ru-RU"/>
              </w:rPr>
              <w:t xml:space="preserve"> – начале </w:t>
            </w:r>
            <w:r>
              <w:rPr>
                <w:rFonts w:ascii="Times New Roman" w:hAnsi="Times New Roman"/>
                <w:color w:val="000000"/>
                <w:sz w:val="24"/>
              </w:rPr>
              <w:t>XXI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Наш край в 2000 – начале 2020-х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Наш край в 2000 – начале 2020-х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102</w:t>
            </w:r>
          </w:p>
        </w:tc>
        <w:tc>
          <w:tcPr>
            <w:tcW w:w="3520" w:type="dxa"/>
            <w:tcMar>
              <w:top w:w="50" w:type="dxa"/>
              <w:left w:w="100" w:type="dxa"/>
            </w:tcMar>
            <w:vAlign w:val="center"/>
          </w:tcPr>
          <w:p w:rsidR="00274D37" w:rsidRDefault="008F5078">
            <w:pPr>
              <w:spacing w:after="0"/>
              <w:ind w:left="135"/>
            </w:pPr>
            <w:r w:rsidRPr="006A0CEF">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Образование государства Русь. Русь в конце Х – начале </w:t>
            </w:r>
            <w:proofErr w:type="gramStart"/>
            <w:r w:rsidRPr="006A0CEF">
              <w:rPr>
                <w:rFonts w:ascii="Times New Roman" w:hAnsi="Times New Roman"/>
                <w:color w:val="000000"/>
                <w:sz w:val="24"/>
                <w:lang w:val="ru-RU"/>
              </w:rPr>
              <w:t>Х</w:t>
            </w:r>
            <w:proofErr w:type="gramEnd"/>
            <w:r>
              <w:rPr>
                <w:rFonts w:ascii="Times New Roman" w:hAnsi="Times New Roman"/>
                <w:color w:val="000000"/>
                <w:sz w:val="24"/>
              </w:rPr>
              <w:t>II</w:t>
            </w:r>
            <w:r w:rsidRPr="006A0CEF">
              <w:rPr>
                <w:rFonts w:ascii="Times New Roman" w:hAnsi="Times New Roman"/>
                <w:color w:val="000000"/>
                <w:sz w:val="24"/>
                <w:lang w:val="ru-RU"/>
              </w:rPr>
              <w:t xml:space="preserve"> в.</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A0CEF">
              <w:rPr>
                <w:rFonts w:ascii="Times New Roman" w:hAnsi="Times New Roman"/>
                <w:color w:val="000000"/>
                <w:sz w:val="24"/>
                <w:lang w:val="ru-RU"/>
              </w:rPr>
              <w:t xml:space="preserve"> – начале </w:t>
            </w:r>
            <w:r>
              <w:rPr>
                <w:rFonts w:ascii="Times New Roman" w:hAnsi="Times New Roman"/>
                <w:color w:val="000000"/>
                <w:sz w:val="24"/>
              </w:rPr>
              <w:t>XIII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A0CEF">
              <w:rPr>
                <w:rFonts w:ascii="Times New Roman" w:hAnsi="Times New Roman"/>
                <w:color w:val="000000"/>
                <w:sz w:val="24"/>
                <w:lang w:val="ru-RU"/>
              </w:rPr>
              <w:t>–</w:t>
            </w:r>
            <w:r>
              <w:rPr>
                <w:rFonts w:ascii="Times New Roman" w:hAnsi="Times New Roman"/>
                <w:color w:val="000000"/>
                <w:sz w:val="24"/>
              </w:rPr>
              <w:t>XIV</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6A0CEF">
              <w:rPr>
                <w:rFonts w:ascii="Times New Roman" w:hAnsi="Times New Roman"/>
                <w:color w:val="000000"/>
                <w:sz w:val="24"/>
                <w:lang w:val="ru-RU"/>
              </w:rPr>
              <w:t>–</w:t>
            </w:r>
            <w:r>
              <w:rPr>
                <w:rFonts w:ascii="Times New Roman" w:hAnsi="Times New Roman"/>
                <w:color w:val="000000"/>
                <w:sz w:val="24"/>
              </w:rPr>
              <w:t>XV</w:t>
            </w:r>
            <w:r w:rsidRPr="006A0CEF">
              <w:rPr>
                <w:rFonts w:ascii="Times New Roman" w:hAnsi="Times New Roman"/>
                <w:color w:val="000000"/>
                <w:sz w:val="24"/>
                <w:lang w:val="ru-RU"/>
              </w:rPr>
              <w:t xml:space="preserve"> вв.</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109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Россия в </w:t>
            </w:r>
            <w:r>
              <w:rPr>
                <w:rFonts w:ascii="Times New Roman" w:hAnsi="Times New Roman"/>
                <w:color w:val="000000"/>
                <w:sz w:val="24"/>
              </w:rPr>
              <w:t>XVI</w:t>
            </w:r>
            <w:r w:rsidRPr="006A0CEF">
              <w:rPr>
                <w:rFonts w:ascii="Times New Roman" w:hAnsi="Times New Roman"/>
                <w:color w:val="000000"/>
                <w:sz w:val="24"/>
                <w:lang w:val="ru-RU"/>
              </w:rPr>
              <w:t xml:space="preserve"> в.: социально-экономическое и политическое развитие</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Россия в </w:t>
            </w:r>
            <w:r>
              <w:rPr>
                <w:rFonts w:ascii="Times New Roman" w:hAnsi="Times New Roman"/>
                <w:color w:val="000000"/>
                <w:sz w:val="24"/>
              </w:rPr>
              <w:t>XVI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 внешняя политика</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Смута в России: причины, ход, итоги и </w:t>
            </w:r>
            <w:r w:rsidRPr="006A0CEF">
              <w:rPr>
                <w:rFonts w:ascii="Times New Roman" w:hAnsi="Times New Roman"/>
                <w:color w:val="000000"/>
                <w:sz w:val="24"/>
                <w:lang w:val="ru-RU"/>
              </w:rPr>
              <w:lastRenderedPageBreak/>
              <w:t>последствия</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113</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114</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115</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Быт России </w:t>
            </w:r>
            <w:r>
              <w:rPr>
                <w:rFonts w:ascii="Times New Roman" w:hAnsi="Times New Roman"/>
                <w:color w:val="000000"/>
                <w:sz w:val="24"/>
              </w:rPr>
              <w:t>XVI</w:t>
            </w:r>
            <w:r w:rsidRPr="006A0CEF">
              <w:rPr>
                <w:rFonts w:ascii="Times New Roman" w:hAnsi="Times New Roman"/>
                <w:color w:val="000000"/>
                <w:sz w:val="24"/>
                <w:lang w:val="ru-RU"/>
              </w:rPr>
              <w:t>–</w:t>
            </w:r>
            <w:r>
              <w:rPr>
                <w:rFonts w:ascii="Times New Roman" w:hAnsi="Times New Roman"/>
                <w:color w:val="000000"/>
                <w:sz w:val="24"/>
              </w:rPr>
              <w:t>XVII</w:t>
            </w:r>
            <w:r w:rsidRPr="006A0CEF">
              <w:rPr>
                <w:rFonts w:ascii="Times New Roman" w:hAnsi="Times New Roman"/>
                <w:color w:val="000000"/>
                <w:sz w:val="24"/>
                <w:lang w:val="ru-RU"/>
              </w:rPr>
              <w:t xml:space="preserve"> вв.</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6A0CEF">
              <w:rPr>
                <w:rFonts w:ascii="Times New Roman" w:hAnsi="Times New Roman"/>
                <w:color w:val="000000"/>
                <w:sz w:val="24"/>
                <w:lang w:val="ru-RU"/>
              </w:rPr>
              <w:t>–</w:t>
            </w:r>
            <w:r>
              <w:rPr>
                <w:rFonts w:ascii="Times New Roman" w:hAnsi="Times New Roman"/>
                <w:color w:val="000000"/>
                <w:sz w:val="24"/>
              </w:rPr>
              <w:t>XVII</w:t>
            </w:r>
            <w:r w:rsidRPr="006A0CEF">
              <w:rPr>
                <w:rFonts w:ascii="Times New Roman" w:hAnsi="Times New Roman"/>
                <w:color w:val="000000"/>
                <w:sz w:val="24"/>
                <w:lang w:val="ru-RU"/>
              </w:rPr>
              <w:t xml:space="preserve"> вв.</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119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Российское общество в Петровскую эпоху</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Дворцовые перевороты: причины, сущность, последствия</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Внутренняя и внешняя политика России в 1725–1762 гг.</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122</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124</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126</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127</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128</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129</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130</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Внутренняя и внешняя политика </w:t>
            </w:r>
            <w:r w:rsidRPr="006A0CEF">
              <w:rPr>
                <w:rFonts w:ascii="Times New Roman" w:hAnsi="Times New Roman"/>
                <w:color w:val="000000"/>
                <w:sz w:val="24"/>
                <w:lang w:val="ru-RU"/>
              </w:rPr>
              <w:lastRenderedPageBreak/>
              <w:t xml:space="preserve">Александра </w:t>
            </w:r>
            <w:r>
              <w:rPr>
                <w:rFonts w:ascii="Times New Roman" w:hAnsi="Times New Roman"/>
                <w:color w:val="000000"/>
                <w:sz w:val="24"/>
              </w:rPr>
              <w:t>II</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lastRenderedPageBreak/>
              <w:t>131</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132</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133</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134</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6A0CEF">
              <w:rPr>
                <w:rFonts w:ascii="Times New Roman" w:hAnsi="Times New Roman"/>
                <w:color w:val="000000"/>
                <w:sz w:val="24"/>
                <w:lang w:val="ru-RU"/>
              </w:rPr>
              <w:t>: внутренняя и внешняя политика</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135</w:t>
            </w:r>
          </w:p>
        </w:tc>
        <w:tc>
          <w:tcPr>
            <w:tcW w:w="3520" w:type="dxa"/>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6A0CEF">
              <w:rPr>
                <w:rFonts w:ascii="Times New Roman" w:hAnsi="Times New Roman"/>
                <w:color w:val="000000"/>
                <w:sz w:val="24"/>
                <w:lang w:val="ru-RU"/>
              </w:rPr>
              <w:t xml:space="preserve"> </w:t>
            </w:r>
            <w:proofErr w:type="gramStart"/>
            <w:r w:rsidRPr="006A0CEF">
              <w:rPr>
                <w:rFonts w:ascii="Times New Roman" w:hAnsi="Times New Roman"/>
                <w:color w:val="000000"/>
                <w:sz w:val="24"/>
                <w:lang w:val="ru-RU"/>
              </w:rPr>
              <w:t>в</w:t>
            </w:r>
            <w:proofErr w:type="gramEnd"/>
            <w:r w:rsidRPr="006A0CEF">
              <w:rPr>
                <w:rFonts w:ascii="Times New Roman" w:hAnsi="Times New Roman"/>
                <w:color w:val="000000"/>
                <w:sz w:val="24"/>
                <w:lang w:val="ru-RU"/>
              </w:rPr>
              <w:t>.</w:t>
            </w:r>
          </w:p>
        </w:tc>
        <w:tc>
          <w:tcPr>
            <w:tcW w:w="1255"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3" w:type="dxa"/>
            <w:tcMar>
              <w:top w:w="50" w:type="dxa"/>
              <w:left w:w="100" w:type="dxa"/>
            </w:tcMar>
            <w:vAlign w:val="center"/>
          </w:tcPr>
          <w:p w:rsidR="00274D37" w:rsidRDefault="00274D37">
            <w:pPr>
              <w:spacing w:after="0"/>
              <w:ind w:left="135"/>
              <w:jc w:val="center"/>
            </w:pP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684" w:type="dxa"/>
            <w:tcMar>
              <w:top w:w="50" w:type="dxa"/>
              <w:left w:w="100" w:type="dxa"/>
            </w:tcMar>
            <w:vAlign w:val="center"/>
          </w:tcPr>
          <w:p w:rsidR="00274D37" w:rsidRDefault="008F5078">
            <w:pPr>
              <w:spacing w:after="0"/>
            </w:pPr>
            <w:r>
              <w:rPr>
                <w:rFonts w:ascii="Times New Roman" w:hAnsi="Times New Roman"/>
                <w:color w:val="000000"/>
                <w:sz w:val="24"/>
              </w:rPr>
              <w:t>136</w:t>
            </w:r>
          </w:p>
        </w:tc>
        <w:tc>
          <w:tcPr>
            <w:tcW w:w="3520" w:type="dxa"/>
            <w:tcMar>
              <w:top w:w="50" w:type="dxa"/>
              <w:left w:w="100" w:type="dxa"/>
            </w:tcMar>
            <w:vAlign w:val="center"/>
          </w:tcPr>
          <w:p w:rsidR="00274D37" w:rsidRDefault="008F5078">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55"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74D37" w:rsidRDefault="00274D37">
            <w:pPr>
              <w:spacing w:after="0"/>
              <w:ind w:left="135"/>
            </w:pPr>
          </w:p>
        </w:tc>
        <w:tc>
          <w:tcPr>
            <w:tcW w:w="1768" w:type="dxa"/>
            <w:tcMar>
              <w:top w:w="50" w:type="dxa"/>
              <w:left w:w="100" w:type="dxa"/>
            </w:tcMar>
            <w:vAlign w:val="center"/>
          </w:tcPr>
          <w:p w:rsidR="00274D37" w:rsidRDefault="00274D37">
            <w:pPr>
              <w:spacing w:after="0"/>
              <w:ind w:left="135"/>
            </w:pPr>
          </w:p>
        </w:tc>
      </w:tr>
      <w:tr w:rsidR="00274D37">
        <w:trPr>
          <w:trHeight w:val="144"/>
          <w:tblCellSpacing w:w="20" w:type="nil"/>
        </w:trPr>
        <w:tc>
          <w:tcPr>
            <w:tcW w:w="0" w:type="auto"/>
            <w:gridSpan w:val="2"/>
            <w:tcMar>
              <w:top w:w="50" w:type="dxa"/>
              <w:left w:w="100" w:type="dxa"/>
            </w:tcMar>
            <w:vAlign w:val="center"/>
          </w:tcPr>
          <w:p w:rsidR="00274D37" w:rsidRPr="006A0CEF" w:rsidRDefault="008F5078">
            <w:pPr>
              <w:spacing w:after="0"/>
              <w:ind w:left="135"/>
              <w:rPr>
                <w:lang w:val="ru-RU"/>
              </w:rPr>
            </w:pPr>
            <w:r w:rsidRPr="006A0CEF">
              <w:rPr>
                <w:rFonts w:ascii="Times New Roman" w:hAnsi="Times New Roman"/>
                <w:color w:val="000000"/>
                <w:sz w:val="24"/>
                <w:lang w:val="ru-RU"/>
              </w:rPr>
              <w:t>ОБЩЕЕ КОЛИЧЕСТВО ЧАСОВ ПО ПРОГРАММЕ</w:t>
            </w:r>
          </w:p>
        </w:tc>
        <w:tc>
          <w:tcPr>
            <w:tcW w:w="1973" w:type="dxa"/>
            <w:tcMar>
              <w:top w:w="50" w:type="dxa"/>
              <w:left w:w="100" w:type="dxa"/>
            </w:tcMar>
            <w:vAlign w:val="center"/>
          </w:tcPr>
          <w:p w:rsidR="00274D37" w:rsidRDefault="008F5078">
            <w:pPr>
              <w:spacing w:after="0"/>
              <w:ind w:left="135"/>
              <w:jc w:val="center"/>
            </w:pPr>
            <w:r w:rsidRPr="006A0C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23" w:type="dxa"/>
            <w:tcMar>
              <w:top w:w="50" w:type="dxa"/>
              <w:left w:w="100" w:type="dxa"/>
            </w:tcMar>
            <w:vAlign w:val="center"/>
          </w:tcPr>
          <w:p w:rsidR="00274D37" w:rsidRDefault="008F507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74D37" w:rsidRDefault="00274D37"/>
        </w:tc>
      </w:tr>
    </w:tbl>
    <w:p w:rsidR="00274D37" w:rsidRDefault="00274D37">
      <w:pPr>
        <w:sectPr w:rsidR="00274D37">
          <w:pgSz w:w="16383" w:h="11906" w:orient="landscape"/>
          <w:pgMar w:top="1134" w:right="850" w:bottom="1134" w:left="1701" w:header="720" w:footer="720" w:gutter="0"/>
          <w:cols w:space="720"/>
        </w:sectPr>
      </w:pPr>
    </w:p>
    <w:p w:rsidR="00274D37" w:rsidRDefault="00274D37">
      <w:pPr>
        <w:sectPr w:rsidR="00274D37">
          <w:pgSz w:w="16383" w:h="11906" w:orient="landscape"/>
          <w:pgMar w:top="1134" w:right="850" w:bottom="1134" w:left="1701" w:header="720" w:footer="720" w:gutter="0"/>
          <w:cols w:space="720"/>
        </w:sectPr>
      </w:pPr>
    </w:p>
    <w:p w:rsidR="00274D37" w:rsidRDefault="008F5078">
      <w:pPr>
        <w:spacing w:after="0"/>
        <w:ind w:left="120"/>
      </w:pPr>
      <w:bookmarkStart w:id="7" w:name="block-12929241"/>
      <w:bookmarkEnd w:id="6"/>
      <w:r>
        <w:rPr>
          <w:rFonts w:ascii="Times New Roman" w:hAnsi="Times New Roman"/>
          <w:b/>
          <w:color w:val="000000"/>
          <w:sz w:val="28"/>
        </w:rPr>
        <w:lastRenderedPageBreak/>
        <w:t>УЧЕБНО-МЕТОДИЧЕСКОЕ ОБЕСПЕЧЕНИЕ ОБРАЗОВАТЕЛЬНОГО ПРОЦЕССА</w:t>
      </w:r>
    </w:p>
    <w:p w:rsidR="00274D37" w:rsidRDefault="008F5078">
      <w:pPr>
        <w:spacing w:after="0" w:line="480" w:lineRule="auto"/>
        <w:ind w:left="120"/>
      </w:pPr>
      <w:r>
        <w:rPr>
          <w:rFonts w:ascii="Times New Roman" w:hAnsi="Times New Roman"/>
          <w:b/>
          <w:color w:val="000000"/>
          <w:sz w:val="28"/>
        </w:rPr>
        <w:t>ОБЯЗАТЕЛЬНЫЕ УЧЕБНЫЕ МАТЕРИАЛЫ ДЛЯ УЧЕНИКА</w:t>
      </w:r>
    </w:p>
    <w:p w:rsidR="00274D37" w:rsidRDefault="008F5078">
      <w:pPr>
        <w:spacing w:after="0" w:line="480" w:lineRule="auto"/>
        <w:ind w:left="120"/>
      </w:pPr>
      <w:r>
        <w:rPr>
          <w:rFonts w:ascii="Times New Roman" w:hAnsi="Times New Roman"/>
          <w:color w:val="000000"/>
          <w:sz w:val="28"/>
        </w:rPr>
        <w:t>​‌‌​</w:t>
      </w:r>
    </w:p>
    <w:p w:rsidR="00274D37" w:rsidRPr="006A0CEF" w:rsidRDefault="008F5078">
      <w:pPr>
        <w:spacing w:after="0" w:line="480" w:lineRule="auto"/>
        <w:ind w:left="120"/>
        <w:rPr>
          <w:lang w:val="ru-RU"/>
        </w:rPr>
      </w:pPr>
      <w:r w:rsidRPr="006A0CEF">
        <w:rPr>
          <w:rFonts w:ascii="Times New Roman" w:hAnsi="Times New Roman"/>
          <w:color w:val="000000"/>
          <w:sz w:val="28"/>
          <w:lang w:val="ru-RU"/>
        </w:rPr>
        <w:t xml:space="preserve"> 1. </w:t>
      </w:r>
      <w:proofErr w:type="spellStart"/>
      <w:r w:rsidRPr="006A0CEF">
        <w:rPr>
          <w:rFonts w:ascii="Times New Roman" w:hAnsi="Times New Roman"/>
          <w:color w:val="000000"/>
          <w:sz w:val="28"/>
          <w:lang w:val="ru-RU"/>
        </w:rPr>
        <w:t>Мединский</w:t>
      </w:r>
      <w:proofErr w:type="spellEnd"/>
      <w:r w:rsidRPr="006A0CEF">
        <w:rPr>
          <w:rFonts w:ascii="Times New Roman" w:hAnsi="Times New Roman"/>
          <w:color w:val="000000"/>
          <w:sz w:val="28"/>
          <w:lang w:val="ru-RU"/>
        </w:rPr>
        <w:t xml:space="preserve"> В.Р., </w:t>
      </w:r>
      <w:proofErr w:type="spellStart"/>
      <w:r w:rsidRPr="006A0CEF">
        <w:rPr>
          <w:rFonts w:ascii="Times New Roman" w:hAnsi="Times New Roman"/>
          <w:color w:val="000000"/>
          <w:sz w:val="28"/>
          <w:lang w:val="ru-RU"/>
        </w:rPr>
        <w:t>Торкунов</w:t>
      </w:r>
      <w:proofErr w:type="spellEnd"/>
      <w:r w:rsidRPr="006A0CEF">
        <w:rPr>
          <w:rFonts w:ascii="Times New Roman" w:hAnsi="Times New Roman"/>
          <w:color w:val="000000"/>
          <w:sz w:val="28"/>
          <w:lang w:val="ru-RU"/>
        </w:rPr>
        <w:t xml:space="preserve"> А.В. История России. 1914 – 1945 годы: 10-й класс: базовый уровень: учебник. М.: Просвещение, 2023. 496 с.</w:t>
      </w:r>
      <w:r w:rsidRPr="006A0CEF">
        <w:rPr>
          <w:sz w:val="28"/>
          <w:lang w:val="ru-RU"/>
        </w:rPr>
        <w:br/>
      </w:r>
      <w:r w:rsidRPr="006A0CEF">
        <w:rPr>
          <w:rFonts w:ascii="Times New Roman" w:hAnsi="Times New Roman"/>
          <w:color w:val="000000"/>
          <w:sz w:val="28"/>
          <w:lang w:val="ru-RU"/>
        </w:rPr>
        <w:t xml:space="preserve"> 2. </w:t>
      </w:r>
      <w:proofErr w:type="spellStart"/>
      <w:r w:rsidRPr="006A0CEF">
        <w:rPr>
          <w:rFonts w:ascii="Times New Roman" w:hAnsi="Times New Roman"/>
          <w:color w:val="000000"/>
          <w:sz w:val="28"/>
          <w:lang w:val="ru-RU"/>
        </w:rPr>
        <w:t>Мединский</w:t>
      </w:r>
      <w:proofErr w:type="spellEnd"/>
      <w:r w:rsidRPr="006A0CEF">
        <w:rPr>
          <w:rFonts w:ascii="Times New Roman" w:hAnsi="Times New Roman"/>
          <w:color w:val="000000"/>
          <w:sz w:val="28"/>
          <w:lang w:val="ru-RU"/>
        </w:rPr>
        <w:t xml:space="preserve"> В.Р., </w:t>
      </w:r>
      <w:proofErr w:type="spellStart"/>
      <w:r w:rsidRPr="006A0CEF">
        <w:rPr>
          <w:rFonts w:ascii="Times New Roman" w:hAnsi="Times New Roman"/>
          <w:color w:val="000000"/>
          <w:sz w:val="28"/>
          <w:lang w:val="ru-RU"/>
        </w:rPr>
        <w:t>Торкунов</w:t>
      </w:r>
      <w:proofErr w:type="spellEnd"/>
      <w:r w:rsidRPr="006A0CEF">
        <w:rPr>
          <w:rFonts w:ascii="Times New Roman" w:hAnsi="Times New Roman"/>
          <w:color w:val="000000"/>
          <w:sz w:val="28"/>
          <w:lang w:val="ru-RU"/>
        </w:rPr>
        <w:t xml:space="preserve"> А.В. История России. 1945 – начало </w:t>
      </w:r>
      <w:r>
        <w:rPr>
          <w:rFonts w:ascii="Times New Roman" w:hAnsi="Times New Roman"/>
          <w:color w:val="000000"/>
          <w:sz w:val="28"/>
        </w:rPr>
        <w:t>XXI</w:t>
      </w:r>
      <w:r w:rsidRPr="006A0CEF">
        <w:rPr>
          <w:rFonts w:ascii="Times New Roman" w:hAnsi="Times New Roman"/>
          <w:color w:val="000000"/>
          <w:sz w:val="28"/>
          <w:lang w:val="ru-RU"/>
        </w:rPr>
        <w:t xml:space="preserve"> века: 11-й класс: базовый уровень: учебник. М.: Просвещение, 2023. 448 с.</w:t>
      </w:r>
      <w:r w:rsidRPr="006A0CEF">
        <w:rPr>
          <w:sz w:val="28"/>
          <w:lang w:val="ru-RU"/>
        </w:rPr>
        <w:br/>
      </w:r>
      <w:r w:rsidRPr="006A0CEF">
        <w:rPr>
          <w:rFonts w:ascii="Times New Roman" w:hAnsi="Times New Roman"/>
          <w:color w:val="000000"/>
          <w:sz w:val="28"/>
          <w:lang w:val="ru-RU"/>
        </w:rPr>
        <w:t xml:space="preserve"> 3. </w:t>
      </w:r>
      <w:proofErr w:type="spellStart"/>
      <w:r w:rsidRPr="006A0CEF">
        <w:rPr>
          <w:rFonts w:ascii="Times New Roman" w:hAnsi="Times New Roman"/>
          <w:color w:val="000000"/>
          <w:sz w:val="28"/>
          <w:lang w:val="ru-RU"/>
        </w:rPr>
        <w:t>Мединский</w:t>
      </w:r>
      <w:proofErr w:type="spellEnd"/>
      <w:r w:rsidRPr="006A0CEF">
        <w:rPr>
          <w:rFonts w:ascii="Times New Roman" w:hAnsi="Times New Roman"/>
          <w:color w:val="000000"/>
          <w:sz w:val="28"/>
          <w:lang w:val="ru-RU"/>
        </w:rPr>
        <w:t xml:space="preserve"> В.Р. </w:t>
      </w:r>
      <w:proofErr w:type="spellStart"/>
      <w:r w:rsidRPr="006A0CEF">
        <w:rPr>
          <w:rFonts w:ascii="Times New Roman" w:hAnsi="Times New Roman"/>
          <w:color w:val="000000"/>
          <w:sz w:val="28"/>
          <w:lang w:val="ru-RU"/>
        </w:rPr>
        <w:t>Чубарьян</w:t>
      </w:r>
      <w:proofErr w:type="spellEnd"/>
      <w:r w:rsidRPr="006A0CEF">
        <w:rPr>
          <w:rFonts w:ascii="Times New Roman" w:hAnsi="Times New Roman"/>
          <w:color w:val="000000"/>
          <w:sz w:val="28"/>
          <w:lang w:val="ru-RU"/>
        </w:rPr>
        <w:t xml:space="preserve"> А.О. Всеобщая история. 1914 – 1945 годы: 10-й класс: базовый уровень: учебник. М.: Просвещение, 2023. 240 с.</w:t>
      </w:r>
      <w:r w:rsidRPr="006A0CEF">
        <w:rPr>
          <w:sz w:val="28"/>
          <w:lang w:val="ru-RU"/>
        </w:rPr>
        <w:br/>
      </w:r>
      <w:r w:rsidRPr="006A0CEF">
        <w:rPr>
          <w:rFonts w:ascii="Times New Roman" w:hAnsi="Times New Roman"/>
          <w:color w:val="000000"/>
          <w:sz w:val="28"/>
          <w:lang w:val="ru-RU"/>
        </w:rPr>
        <w:t xml:space="preserve"> 4. </w:t>
      </w:r>
      <w:proofErr w:type="spellStart"/>
      <w:r w:rsidRPr="006A0CEF">
        <w:rPr>
          <w:rFonts w:ascii="Times New Roman" w:hAnsi="Times New Roman"/>
          <w:color w:val="000000"/>
          <w:sz w:val="28"/>
          <w:lang w:val="ru-RU"/>
        </w:rPr>
        <w:t>Мединский</w:t>
      </w:r>
      <w:proofErr w:type="spellEnd"/>
      <w:r w:rsidRPr="006A0CEF">
        <w:rPr>
          <w:rFonts w:ascii="Times New Roman" w:hAnsi="Times New Roman"/>
          <w:color w:val="000000"/>
          <w:sz w:val="28"/>
          <w:lang w:val="ru-RU"/>
        </w:rPr>
        <w:t xml:space="preserve"> В.Р. </w:t>
      </w:r>
      <w:proofErr w:type="spellStart"/>
      <w:r w:rsidRPr="006A0CEF">
        <w:rPr>
          <w:rFonts w:ascii="Times New Roman" w:hAnsi="Times New Roman"/>
          <w:color w:val="000000"/>
          <w:sz w:val="28"/>
          <w:lang w:val="ru-RU"/>
        </w:rPr>
        <w:t>Чубарьян</w:t>
      </w:r>
      <w:proofErr w:type="spellEnd"/>
      <w:r w:rsidRPr="006A0CEF">
        <w:rPr>
          <w:rFonts w:ascii="Times New Roman" w:hAnsi="Times New Roman"/>
          <w:color w:val="000000"/>
          <w:sz w:val="28"/>
          <w:lang w:val="ru-RU"/>
        </w:rPr>
        <w:t xml:space="preserve"> А.О. Всеобщая история. 1945 – начало </w:t>
      </w:r>
      <w:r>
        <w:rPr>
          <w:rFonts w:ascii="Times New Roman" w:hAnsi="Times New Roman"/>
          <w:color w:val="000000"/>
          <w:sz w:val="28"/>
        </w:rPr>
        <w:t>XXI</w:t>
      </w:r>
      <w:r w:rsidRPr="006A0CEF">
        <w:rPr>
          <w:rFonts w:ascii="Times New Roman" w:hAnsi="Times New Roman"/>
          <w:color w:val="000000"/>
          <w:sz w:val="28"/>
          <w:lang w:val="ru-RU"/>
        </w:rPr>
        <w:t xml:space="preserve"> века: 11-й класс: базовый уровень: учебник. М.: Просвещение, 2023. 272 </w:t>
      </w:r>
      <w:proofErr w:type="gramStart"/>
      <w:r w:rsidRPr="006A0CEF">
        <w:rPr>
          <w:rFonts w:ascii="Times New Roman" w:hAnsi="Times New Roman"/>
          <w:color w:val="000000"/>
          <w:sz w:val="28"/>
          <w:lang w:val="ru-RU"/>
        </w:rPr>
        <w:t>с</w:t>
      </w:r>
      <w:proofErr w:type="gramEnd"/>
      <w:r w:rsidRPr="006A0CEF">
        <w:rPr>
          <w:rFonts w:ascii="Times New Roman" w:hAnsi="Times New Roman"/>
          <w:color w:val="000000"/>
          <w:sz w:val="28"/>
          <w:lang w:val="ru-RU"/>
        </w:rPr>
        <w:t>.</w:t>
      </w:r>
      <w:r w:rsidRPr="006A0CEF">
        <w:rPr>
          <w:sz w:val="28"/>
          <w:lang w:val="ru-RU"/>
        </w:rPr>
        <w:br/>
      </w:r>
      <w:bookmarkStart w:id="8" w:name="a093a5e3-c058-481c-a70e-f6f257e1f6a0"/>
      <w:bookmarkEnd w:id="8"/>
      <w:r w:rsidRPr="006A0CEF">
        <w:rPr>
          <w:rFonts w:ascii="Times New Roman" w:hAnsi="Times New Roman"/>
          <w:color w:val="000000"/>
          <w:sz w:val="28"/>
          <w:lang w:val="ru-RU"/>
        </w:rPr>
        <w:t xml:space="preserve"> </w:t>
      </w:r>
    </w:p>
    <w:p w:rsidR="00274D37" w:rsidRPr="006A0CEF" w:rsidRDefault="008F5078">
      <w:pPr>
        <w:spacing w:after="0"/>
        <w:ind w:left="120"/>
        <w:rPr>
          <w:lang w:val="ru-RU"/>
        </w:rPr>
      </w:pPr>
      <w:r w:rsidRPr="006A0CEF">
        <w:rPr>
          <w:rFonts w:ascii="Times New Roman" w:hAnsi="Times New Roman"/>
          <w:color w:val="000000"/>
          <w:sz w:val="28"/>
          <w:lang w:val="ru-RU"/>
        </w:rPr>
        <w:t>​</w:t>
      </w:r>
    </w:p>
    <w:p w:rsidR="00274D37" w:rsidRPr="006A0CEF" w:rsidRDefault="008F5078">
      <w:pPr>
        <w:spacing w:after="0" w:line="480" w:lineRule="auto"/>
        <w:ind w:left="120"/>
        <w:rPr>
          <w:lang w:val="ru-RU"/>
        </w:rPr>
      </w:pPr>
      <w:r w:rsidRPr="006A0CEF">
        <w:rPr>
          <w:rFonts w:ascii="Times New Roman" w:hAnsi="Times New Roman"/>
          <w:b/>
          <w:color w:val="000000"/>
          <w:sz w:val="28"/>
          <w:lang w:val="ru-RU"/>
        </w:rPr>
        <w:t>МЕТОДИЧЕСКИЕ МАТЕРИАЛЫ ДЛЯ УЧИТЕЛЯ</w:t>
      </w:r>
    </w:p>
    <w:p w:rsidR="00274D37" w:rsidRPr="006A0CEF" w:rsidRDefault="008F5078">
      <w:pPr>
        <w:spacing w:after="0" w:line="480" w:lineRule="auto"/>
        <w:ind w:left="120"/>
        <w:rPr>
          <w:lang w:val="ru-RU"/>
        </w:rPr>
      </w:pPr>
      <w:r w:rsidRPr="006A0CEF">
        <w:rPr>
          <w:rFonts w:ascii="Times New Roman" w:hAnsi="Times New Roman"/>
          <w:color w:val="000000"/>
          <w:sz w:val="28"/>
          <w:lang w:val="ru-RU"/>
        </w:rPr>
        <w:t xml:space="preserve"> 1. </w:t>
      </w:r>
      <w:proofErr w:type="gramStart"/>
      <w:r w:rsidRPr="006A0CEF">
        <w:rPr>
          <w:rFonts w:ascii="Times New Roman" w:hAnsi="Times New Roman"/>
          <w:color w:val="000000"/>
          <w:sz w:val="28"/>
          <w:lang w:val="ru-RU"/>
        </w:rPr>
        <w:t xml:space="preserve">Чернов Д.И. Поурочные разработки по истории России. 10–11 классы (к УМК под ред. А. В. </w:t>
      </w:r>
      <w:proofErr w:type="spellStart"/>
      <w:r w:rsidRPr="006A0CEF">
        <w:rPr>
          <w:rFonts w:ascii="Times New Roman" w:hAnsi="Times New Roman"/>
          <w:color w:val="000000"/>
          <w:sz w:val="28"/>
          <w:lang w:val="ru-RU"/>
        </w:rPr>
        <w:t>Торкунова</w:t>
      </w:r>
      <w:proofErr w:type="spellEnd"/>
      <w:r w:rsidRPr="006A0CEF">
        <w:rPr>
          <w:rFonts w:ascii="Times New Roman" w:hAnsi="Times New Roman"/>
          <w:color w:val="000000"/>
          <w:sz w:val="28"/>
          <w:lang w:val="ru-RU"/>
        </w:rPr>
        <w:t xml:space="preserve"> (М.: Просвещение)</w:t>
      </w:r>
      <w:r w:rsidRPr="006A0CEF">
        <w:rPr>
          <w:sz w:val="28"/>
          <w:lang w:val="ru-RU"/>
        </w:rPr>
        <w:br/>
      </w:r>
      <w:bookmarkStart w:id="9" w:name="c77e17c1-27bd-45b4-a86a-fa3618371234"/>
      <w:r w:rsidRPr="006A0CEF">
        <w:rPr>
          <w:rFonts w:ascii="Times New Roman" w:hAnsi="Times New Roman"/>
          <w:color w:val="000000"/>
          <w:sz w:val="28"/>
          <w:lang w:val="ru-RU"/>
        </w:rPr>
        <w:t xml:space="preserve"> 2.</w:t>
      </w:r>
      <w:proofErr w:type="gramEnd"/>
      <w:r w:rsidRPr="006A0CEF">
        <w:rPr>
          <w:rFonts w:ascii="Times New Roman" w:hAnsi="Times New Roman"/>
          <w:color w:val="000000"/>
          <w:sz w:val="28"/>
          <w:lang w:val="ru-RU"/>
        </w:rPr>
        <w:t xml:space="preserve"> Чернов Д.И. Поурочные разработки по всеобщей истории. </w:t>
      </w:r>
      <w:proofErr w:type="gramStart"/>
      <w:r w:rsidRPr="006A0CEF">
        <w:rPr>
          <w:rFonts w:ascii="Times New Roman" w:hAnsi="Times New Roman"/>
          <w:color w:val="000000"/>
          <w:sz w:val="28"/>
          <w:lang w:val="ru-RU"/>
        </w:rPr>
        <w:t xml:space="preserve">Новейшая история. 10–11 классы (к УМК О.С. </w:t>
      </w:r>
      <w:proofErr w:type="spellStart"/>
      <w:r w:rsidRPr="006A0CEF">
        <w:rPr>
          <w:rFonts w:ascii="Times New Roman" w:hAnsi="Times New Roman"/>
          <w:color w:val="000000"/>
          <w:sz w:val="28"/>
          <w:lang w:val="ru-RU"/>
        </w:rPr>
        <w:t>Сороко-Цюпы</w:t>
      </w:r>
      <w:proofErr w:type="spellEnd"/>
      <w:r w:rsidRPr="006A0CEF">
        <w:rPr>
          <w:rFonts w:ascii="Times New Roman" w:hAnsi="Times New Roman"/>
          <w:color w:val="000000"/>
          <w:sz w:val="28"/>
          <w:lang w:val="ru-RU"/>
        </w:rPr>
        <w:t xml:space="preserve"> (М.: Просвещение)</w:t>
      </w:r>
      <w:bookmarkEnd w:id="9"/>
      <w:r w:rsidRPr="006A0CEF">
        <w:rPr>
          <w:rFonts w:ascii="Times New Roman" w:hAnsi="Times New Roman"/>
          <w:color w:val="000000"/>
          <w:sz w:val="28"/>
          <w:lang w:val="ru-RU"/>
        </w:rPr>
        <w:t xml:space="preserve"> </w:t>
      </w:r>
      <w:proofErr w:type="gramEnd"/>
    </w:p>
    <w:p w:rsidR="00274D37" w:rsidRPr="006A0CEF" w:rsidRDefault="00274D37">
      <w:pPr>
        <w:spacing w:after="0"/>
        <w:ind w:left="120"/>
        <w:rPr>
          <w:lang w:val="ru-RU"/>
        </w:rPr>
      </w:pPr>
    </w:p>
    <w:p w:rsidR="00274D37" w:rsidRPr="006A0CEF" w:rsidRDefault="008F5078">
      <w:pPr>
        <w:spacing w:after="0" w:line="480" w:lineRule="auto"/>
        <w:ind w:left="120"/>
        <w:rPr>
          <w:lang w:val="ru-RU"/>
        </w:rPr>
      </w:pPr>
      <w:r w:rsidRPr="006A0CEF">
        <w:rPr>
          <w:rFonts w:ascii="Times New Roman" w:hAnsi="Times New Roman"/>
          <w:b/>
          <w:color w:val="000000"/>
          <w:sz w:val="28"/>
          <w:lang w:val="ru-RU"/>
        </w:rPr>
        <w:t>ЦИФРОВЫЕ ОБРАЗОВАТЕЛЬНЫЕ РЕСУРСЫ И РЕСУРСЫ СЕТИ ИНТЕРНЕТ</w:t>
      </w:r>
    </w:p>
    <w:p w:rsidR="00274D37" w:rsidRPr="006A0CEF" w:rsidRDefault="008F5078">
      <w:pPr>
        <w:spacing w:after="0" w:line="480" w:lineRule="auto"/>
        <w:ind w:left="120"/>
        <w:rPr>
          <w:lang w:val="ru-RU"/>
        </w:rPr>
      </w:pPr>
      <w:r w:rsidRPr="006A0CEF">
        <w:rPr>
          <w:rFonts w:ascii="Times New Roman" w:hAnsi="Times New Roman"/>
          <w:color w:val="333333"/>
          <w:sz w:val="28"/>
          <w:lang w:val="ru-RU"/>
        </w:rPr>
        <w:t xml:space="preserve"> </w:t>
      </w:r>
      <w:r w:rsidRPr="006A0CEF">
        <w:rPr>
          <w:rFonts w:ascii="Times New Roman" w:hAnsi="Times New Roman"/>
          <w:color w:val="000000"/>
          <w:sz w:val="28"/>
          <w:lang w:val="ru-RU"/>
        </w:rPr>
        <w:t>1. Российская электронная школа</w:t>
      </w:r>
      <w:r w:rsidRPr="006A0CEF">
        <w:rPr>
          <w:sz w:val="28"/>
          <w:lang w:val="ru-RU"/>
        </w:rPr>
        <w:br/>
      </w:r>
      <w:r w:rsidRPr="006A0CEF">
        <w:rPr>
          <w:rFonts w:ascii="Times New Roman" w:hAnsi="Times New Roman"/>
          <w:color w:val="000000"/>
          <w:sz w:val="28"/>
          <w:lang w:val="ru-RU"/>
        </w:rPr>
        <w:t xml:space="preserve"> </w:t>
      </w:r>
      <w:proofErr w:type="spellStart"/>
      <w:r>
        <w:rPr>
          <w:rFonts w:ascii="Times New Roman" w:hAnsi="Times New Roman"/>
          <w:color w:val="000000"/>
          <w:sz w:val="28"/>
        </w:rPr>
        <w:t>resh</w:t>
      </w:r>
      <w:proofErr w:type="spellEnd"/>
      <w:r w:rsidRPr="006A0C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A0CEF">
        <w:rPr>
          <w:rFonts w:ascii="Times New Roman" w:hAnsi="Times New Roman"/>
          <w:color w:val="000000"/>
          <w:sz w:val="28"/>
          <w:lang w:val="ru-RU"/>
        </w:rPr>
        <w:t>.</w:t>
      </w:r>
      <w:r>
        <w:rPr>
          <w:rFonts w:ascii="Times New Roman" w:hAnsi="Times New Roman"/>
          <w:color w:val="000000"/>
          <w:sz w:val="28"/>
        </w:rPr>
        <w:t>ru</w:t>
      </w:r>
      <w:r w:rsidRPr="006A0CEF">
        <w:rPr>
          <w:sz w:val="28"/>
          <w:lang w:val="ru-RU"/>
        </w:rPr>
        <w:br/>
      </w:r>
      <w:r w:rsidRPr="006A0CEF">
        <w:rPr>
          <w:rFonts w:ascii="Times New Roman" w:hAnsi="Times New Roman"/>
          <w:color w:val="000000"/>
          <w:sz w:val="28"/>
          <w:lang w:val="ru-RU"/>
        </w:rPr>
        <w:lastRenderedPageBreak/>
        <w:t xml:space="preserve"> 2. СДАМ ГИА: РЕШУ ЕГЭ</w:t>
      </w:r>
      <w:r w:rsidRPr="006A0CEF">
        <w:rPr>
          <w:sz w:val="28"/>
          <w:lang w:val="ru-RU"/>
        </w:rPr>
        <w:br/>
      </w:r>
      <w:r w:rsidRPr="006A0CEF">
        <w:rPr>
          <w:rFonts w:ascii="Times New Roman" w:hAnsi="Times New Roman"/>
          <w:color w:val="000000"/>
          <w:sz w:val="28"/>
          <w:lang w:val="ru-RU"/>
        </w:rPr>
        <w:t xml:space="preserve"> Образовательный портал для подготовки к экзаменам</w:t>
      </w:r>
      <w:r w:rsidRPr="006A0CEF">
        <w:rPr>
          <w:sz w:val="28"/>
          <w:lang w:val="ru-RU"/>
        </w:rPr>
        <w:br/>
      </w:r>
      <w:bookmarkStart w:id="10" w:name="89e137fc-8e92-4cd3-acb6-0a39d9fe9d44"/>
      <w:r w:rsidRPr="006A0CEF">
        <w:rPr>
          <w:rFonts w:ascii="Times New Roman" w:hAnsi="Times New Roman"/>
          <w:color w:val="000000"/>
          <w:sz w:val="28"/>
          <w:lang w:val="ru-RU"/>
        </w:rPr>
        <w:t xml:space="preserve"> </w:t>
      </w:r>
      <w:proofErr w:type="spellStart"/>
      <w:r>
        <w:rPr>
          <w:rFonts w:ascii="Times New Roman" w:hAnsi="Times New Roman"/>
          <w:color w:val="000000"/>
          <w:sz w:val="28"/>
        </w:rPr>
        <w:t>sdamgia</w:t>
      </w:r>
      <w:proofErr w:type="spellEnd"/>
      <w:r w:rsidRPr="006A0CEF">
        <w:rPr>
          <w:rFonts w:ascii="Times New Roman" w:hAnsi="Times New Roman"/>
          <w:color w:val="000000"/>
          <w:sz w:val="28"/>
          <w:lang w:val="ru-RU"/>
        </w:rPr>
        <w:t>.</w:t>
      </w:r>
      <w:r>
        <w:rPr>
          <w:rFonts w:ascii="Times New Roman" w:hAnsi="Times New Roman"/>
          <w:color w:val="000000"/>
          <w:sz w:val="28"/>
        </w:rPr>
        <w:t>ru</w:t>
      </w:r>
      <w:bookmarkEnd w:id="10"/>
      <w:r w:rsidRPr="006A0CEF">
        <w:rPr>
          <w:rFonts w:ascii="Times New Roman" w:hAnsi="Times New Roman"/>
          <w:color w:val="333333"/>
          <w:sz w:val="28"/>
          <w:lang w:val="ru-RU"/>
        </w:rPr>
        <w:t xml:space="preserve"> </w:t>
      </w:r>
    </w:p>
    <w:p w:rsidR="00274D37" w:rsidRPr="006A0CEF" w:rsidRDefault="00274D37">
      <w:pPr>
        <w:rPr>
          <w:lang w:val="ru-RU"/>
        </w:rPr>
        <w:sectPr w:rsidR="00274D37" w:rsidRPr="006A0CEF">
          <w:pgSz w:w="11906" w:h="16383"/>
          <w:pgMar w:top="1134" w:right="850" w:bottom="1134" w:left="1701" w:header="720" w:footer="720" w:gutter="0"/>
          <w:cols w:space="720"/>
        </w:sectPr>
      </w:pPr>
    </w:p>
    <w:bookmarkEnd w:id="7"/>
    <w:p w:rsidR="008F5078" w:rsidRPr="006A0CEF" w:rsidRDefault="008F5078">
      <w:pPr>
        <w:rPr>
          <w:lang w:val="ru-RU"/>
        </w:rPr>
      </w:pPr>
    </w:p>
    <w:sectPr w:rsidR="008F5078" w:rsidRPr="006A0CEF" w:rsidSect="00274D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274D37"/>
    <w:rsid w:val="000839FF"/>
    <w:rsid w:val="000D4A76"/>
    <w:rsid w:val="00274D37"/>
    <w:rsid w:val="006A0CEF"/>
    <w:rsid w:val="008F5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4D37"/>
    <w:rPr>
      <w:color w:val="0000FF" w:themeColor="hyperlink"/>
      <w:u w:val="single"/>
    </w:rPr>
  </w:style>
  <w:style w:type="table" w:styleId="ac">
    <w:name w:val="Table Grid"/>
    <w:basedOn w:val="a1"/>
    <w:uiPriority w:val="59"/>
    <w:rsid w:val="00274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67076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20533</Words>
  <Characters>117041</Characters>
  <Application>Microsoft Office Word</Application>
  <DocSecurity>0</DocSecurity>
  <Lines>975</Lines>
  <Paragraphs>274</Paragraphs>
  <ScaleCrop>false</ScaleCrop>
  <Company>SPecialiST RePack</Company>
  <LinksUpToDate>false</LinksUpToDate>
  <CharactersWithSpaces>137300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Syuzanna Gavrilova</dc:creator>
  <cp:lastModifiedBy>Syuzanna Gavrilova</cp:lastModifiedBy>
  <cp:revision>2</cp:revision>
  <dcterms:created xsi:type="dcterms:W3CDTF">2023-11-05T11:13:00Z</dcterms:created>
  <dcterms:modified xsi:type="dcterms:W3CDTF">2023-11-05T11:13:00Z</dcterms:modified>
</cp:coreProperties>
</file>